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AE" w:rsidRDefault="007D5172" w:rsidP="007D517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2269EEB" wp14:editId="7EAC1544">
            <wp:extent cx="6109335" cy="9690100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97CAE" w:rsidRDefault="00A97CAE" w:rsidP="0002261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61B" w:rsidRPr="00FC67F7" w:rsidRDefault="006F7AEC" w:rsidP="006F7A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C67F7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6F7AEC" w:rsidRPr="00FC67F7" w:rsidRDefault="006F7AEC" w:rsidP="006F7AEC">
      <w:pPr>
        <w:pStyle w:val="a3"/>
        <w:ind w:left="0" w:firstLine="33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67F7">
        <w:rPr>
          <w:rFonts w:ascii="Times New Roman" w:hAnsi="Times New Roman" w:cs="Times New Roman"/>
          <w:sz w:val="28"/>
          <w:szCs w:val="28"/>
        </w:rPr>
        <w:t xml:space="preserve">В соответствии со ст. 189 Трудового кодекса Российской Федерации, утвержденного Федеральным законом от 30 июня 2006 года № 90-ФЗ, трудовой распорядок организации определяется Правилами </w:t>
      </w:r>
      <w:r w:rsidRPr="00FC67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внутреннего трудового распорядка.</w:t>
      </w:r>
    </w:p>
    <w:p w:rsidR="006F7AEC" w:rsidRPr="00FC67F7" w:rsidRDefault="006F7AEC" w:rsidP="006F7AEC">
      <w:pPr>
        <w:pStyle w:val="a3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67F7">
        <w:rPr>
          <w:rFonts w:ascii="Times New Roman" w:hAnsi="Times New Roman" w:cs="Times New Roman"/>
          <w:sz w:val="28"/>
          <w:szCs w:val="28"/>
        </w:rPr>
        <w:tab/>
        <w:t xml:space="preserve">Правилами </w:t>
      </w:r>
      <w:r w:rsidRPr="00FC67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внутреннего трудового распорядка – локальный нормативный акт, регламентирующий порядок приема и увольнения работников, основные правила, обязанности и ответственность сторон трудового договора, режим труда, время отдыха, применяемые к работникам меры поощрения и взыскания, а так же иные вопросы регулирования трудовых отношений в учреждении.</w:t>
      </w:r>
    </w:p>
    <w:p w:rsidR="00490B6B" w:rsidRPr="00FC67F7" w:rsidRDefault="00490B6B" w:rsidP="006F7AE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C67F7">
        <w:rPr>
          <w:rFonts w:ascii="Times New Roman" w:hAnsi="Times New Roman" w:cs="Times New Roman"/>
          <w:sz w:val="28"/>
          <w:szCs w:val="28"/>
        </w:rPr>
        <w:tab/>
        <w:t>Локальные нормативные акты, ухудшающие положение работников по сравнению с трудовым законодательством, либо принятые без учета мнения представительного органа работников, являются недействительными (ст.8 ТК РФ).</w:t>
      </w:r>
    </w:p>
    <w:p w:rsidR="00490B6B" w:rsidRPr="00FC67F7" w:rsidRDefault="00490B6B" w:rsidP="00490B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C67F7">
        <w:rPr>
          <w:rFonts w:ascii="Times New Roman" w:hAnsi="Times New Roman" w:cs="Times New Roman"/>
          <w:b/>
          <w:i/>
          <w:sz w:val="28"/>
          <w:szCs w:val="28"/>
        </w:rPr>
        <w:t>ПОРЯДОК ПРИЕМА, ПЕРЕВОДА И УВОЛЬНЕНИЯ</w:t>
      </w:r>
    </w:p>
    <w:p w:rsidR="00490B6B" w:rsidRPr="00FC67F7" w:rsidRDefault="00490B6B" w:rsidP="00490B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67F7">
        <w:rPr>
          <w:rFonts w:ascii="Times New Roman" w:hAnsi="Times New Roman" w:cs="Times New Roman"/>
          <w:color w:val="000000"/>
          <w:sz w:val="28"/>
          <w:szCs w:val="28"/>
        </w:rPr>
        <w:t>2.1. Работники образовательной организации реализуют свое право на труд путем заключения трудового договора. Сторонами трудового договора являются работник и образовательная организация как юридическое лицо – работодатель, представленный директором образовательной организации.</w:t>
      </w:r>
    </w:p>
    <w:p w:rsidR="00FC67F7" w:rsidRPr="00A63EFF" w:rsidRDefault="00490B6B" w:rsidP="00A63EFF">
      <w:pPr>
        <w:ind w:lef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B6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90B6B">
        <w:rPr>
          <w:rFonts w:ascii="Times New Roman" w:eastAsia="Times New Roman" w:hAnsi="Times New Roman" w:cs="Times New Roman"/>
          <w:color w:val="000000"/>
          <w:sz w:val="28"/>
          <w:szCs w:val="28"/>
        </w:rPr>
        <w:t>. Трудовой договор заключается в письменной форме в двух экземплярах, каждый из которых подписывается сторонами:</w:t>
      </w:r>
      <w:r w:rsidRPr="00490B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0B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экземпляр передается работнику, другой – хранитс</w:t>
      </w:r>
      <w:r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образовательной организации (ст. 67 ТК РФ)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t>. В трудовом договоре отражаются взаимные права и обязанности работника и работодателя (ст. 21,22 ТК РФ).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Трудовой договор может заключаться: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="006136E3" w:rsidRPr="006136E3">
        <w:rPr>
          <w:rFonts w:ascii="Times New Roman" w:eastAsia="Times New Roman" w:hAnsi="Times New Roman" w:cs="Times New Roman"/>
          <w:color w:val="000000"/>
          <w:sz w:val="28"/>
          <w:szCs w:val="28"/>
        </w:rPr>
        <w:t>а) на неопределенный срок;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="006136E3" w:rsidRPr="00613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на определенный срок 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t>до пяти лет;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в) с</w:t>
      </w:r>
      <w:r w:rsidR="006136E3" w:rsidRPr="006136E3"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рочный трудовой договор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- для проведения срочных временных работ (до 2-х месяцев) в связи с производственной необходимостью;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- для проведения работ, выходящих за рамки свойственной учреждению деятельности;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- для проведения работ, связанных с расширением производства.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Испытательный срок </w:t>
      </w:r>
      <w:r w:rsidR="00FC67F7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136E3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t>до 3 месяцев</w:t>
      </w:r>
      <w:r w:rsidR="00FC67F7" w:rsidRPr="00FC67F7">
        <w:rPr>
          <w:rFonts w:ascii="Times New Roman" w:eastAsia="Times New Roman" w:hAnsi="Times New Roman" w:cs="Times New Roman"/>
          <w:color w:val="000000"/>
          <w:sz w:val="28"/>
          <w:szCs w:val="28"/>
        </w:rPr>
        <w:t>) устанавливается работнику в целях проверки его пригодности к поручаемой работе, для руководителей и их заместителей (6 месяцев). Отсутствие в трудовом договоре условия об испытании означает, что работник принят без испытания.</w:t>
      </w:r>
      <w:r w:rsidR="00A63E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2.3. </w:t>
      </w:r>
      <w:r w:rsidR="00FC67F7" w:rsidRPr="00FC67F7">
        <w:rPr>
          <w:rFonts w:ascii="Times New Roman" w:eastAsia="Times New Roman" w:hAnsi="Times New Roman" w:cs="Times New Roman"/>
          <w:sz w:val="28"/>
        </w:rPr>
        <w:t>На педагогическую работу принимаются лиц</w:t>
      </w:r>
      <w:r w:rsidR="00FC67F7">
        <w:rPr>
          <w:rFonts w:ascii="Times New Roman" w:eastAsia="Times New Roman" w:hAnsi="Times New Roman" w:cs="Times New Roman"/>
          <w:sz w:val="28"/>
        </w:rPr>
        <w:t>а, имеющие необходимую педагоги</w:t>
      </w:r>
      <w:r w:rsidR="00FC67F7" w:rsidRPr="00FC67F7">
        <w:rPr>
          <w:rFonts w:ascii="Times New Roman" w:eastAsia="Times New Roman" w:hAnsi="Times New Roman" w:cs="Times New Roman"/>
          <w:sz w:val="28"/>
        </w:rPr>
        <w:t xml:space="preserve">ческую      </w:t>
      </w:r>
      <w:r w:rsidR="00FC67F7"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 xml:space="preserve">квалификацию,       </w:t>
      </w:r>
      <w:r w:rsidR="00FC67F7"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 xml:space="preserve">соответствующую       </w:t>
      </w:r>
      <w:r w:rsidR="00FC67F7"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C67F7">
        <w:rPr>
          <w:rFonts w:ascii="Times New Roman" w:eastAsia="Times New Roman" w:hAnsi="Times New Roman" w:cs="Times New Roman"/>
          <w:sz w:val="28"/>
        </w:rPr>
        <w:t>требованиям квалификацион</w:t>
      </w:r>
      <w:r w:rsidR="00FC67F7" w:rsidRPr="00FC67F7">
        <w:rPr>
          <w:rFonts w:ascii="Times New Roman" w:eastAsia="Times New Roman" w:hAnsi="Times New Roman" w:cs="Times New Roman"/>
          <w:sz w:val="28"/>
        </w:rPr>
        <w:t>ной характеристики по должности и полученной с</w:t>
      </w:r>
      <w:r w:rsidR="00FC67F7">
        <w:rPr>
          <w:rFonts w:ascii="Times New Roman" w:eastAsia="Times New Roman" w:hAnsi="Times New Roman" w:cs="Times New Roman"/>
          <w:sz w:val="28"/>
        </w:rPr>
        <w:t>пециальности, подтвержденной до</w:t>
      </w:r>
      <w:r w:rsidR="00FC67F7" w:rsidRPr="00FC67F7">
        <w:rPr>
          <w:rFonts w:ascii="Times New Roman" w:eastAsia="Times New Roman" w:hAnsi="Times New Roman" w:cs="Times New Roman"/>
          <w:sz w:val="28"/>
        </w:rPr>
        <w:t>кументами</w:t>
      </w:r>
      <w:r w:rsidR="00FC67F7"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об</w:t>
      </w:r>
      <w:r w:rsidR="00FC67F7"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образовании.</w:t>
      </w:r>
    </w:p>
    <w:p w:rsidR="00FC67F7" w:rsidRPr="00FC67F7" w:rsidRDefault="00FC67F7" w:rsidP="00FC67F7">
      <w:pPr>
        <w:widowControl w:val="0"/>
        <w:autoSpaceDE w:val="0"/>
        <w:autoSpaceDN w:val="0"/>
        <w:spacing w:before="7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C67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педагогической</w:t>
      </w:r>
      <w:r w:rsidRPr="00FC67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FC67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 w:rsidRPr="00FC67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b/>
          <w:bCs/>
          <w:sz w:val="28"/>
          <w:szCs w:val="28"/>
        </w:rPr>
        <w:t>допускаются</w:t>
      </w:r>
      <w:r w:rsidRPr="00FC67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b/>
          <w:bCs/>
          <w:sz w:val="28"/>
          <w:szCs w:val="28"/>
        </w:rPr>
        <w:t>лица:</w:t>
      </w:r>
    </w:p>
    <w:p w:rsidR="00FC67F7" w:rsidRPr="00FC67F7" w:rsidRDefault="00FC67F7" w:rsidP="00FC67F7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Имеющие или имевшие судимость, подвергавшиеся уголовному преследованию (за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исключением лиц, уголовное преследование в отн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ошении которых прекращено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абилитирующим основаниям) за преступления проти</w:t>
      </w:r>
      <w:r>
        <w:rPr>
          <w:rFonts w:ascii="Times New Roman" w:eastAsia="Times New Roman" w:hAnsi="Times New Roman" w:cs="Times New Roman"/>
          <w:sz w:val="28"/>
          <w:szCs w:val="28"/>
        </w:rPr>
        <w:t>в жизни и здоровья, свободы, че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сти и достоинства личности (за исключением незаконной госпитализации в медицин-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скую организацию, оказывающую психиатрическ</w:t>
      </w:r>
      <w:r>
        <w:rPr>
          <w:rFonts w:ascii="Times New Roman" w:eastAsia="Times New Roman" w:hAnsi="Times New Roman" w:cs="Times New Roman"/>
          <w:sz w:val="28"/>
          <w:szCs w:val="28"/>
        </w:rPr>
        <w:t>ую помощь в стационарных услови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ях, и клеветы), половой неприкосновенности и поло</w:t>
      </w:r>
      <w:r>
        <w:rPr>
          <w:rFonts w:ascii="Times New Roman" w:eastAsia="Times New Roman" w:hAnsi="Times New Roman" w:cs="Times New Roman"/>
          <w:sz w:val="28"/>
          <w:szCs w:val="28"/>
        </w:rPr>
        <w:t>вой свободы личности, против се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 xml:space="preserve">мьи и несовершеннолетних, здоровья населения 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нравственности, ос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 xml:space="preserve">нов конституционного строя и безопасности государства, мира </w:t>
      </w:r>
      <w:r>
        <w:rPr>
          <w:rFonts w:ascii="Times New Roman" w:eastAsia="Times New Roman" w:hAnsi="Times New Roman" w:cs="Times New Roman"/>
          <w:sz w:val="28"/>
          <w:szCs w:val="28"/>
        </w:rPr>
        <w:t>и безопасности чело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вечества, а также против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преду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смотренных частью третьей настоящей статьи; имеющие неснятую или непогашенную</w:t>
      </w:r>
      <w:r w:rsidRPr="00FC67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судимость за иные умышленные тяжкие и особо тяжкие преступления, не указанные в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третьем настоящей части;</w:t>
      </w:r>
    </w:p>
    <w:p w:rsidR="00FC67F7" w:rsidRPr="00A63EFF" w:rsidRDefault="00FC67F7" w:rsidP="00A63EFF">
      <w:pPr>
        <w:pStyle w:val="a3"/>
        <w:widowControl w:val="0"/>
        <w:numPr>
          <w:ilvl w:val="1"/>
          <w:numId w:val="1"/>
        </w:numPr>
        <w:tabs>
          <w:tab w:val="left" w:pos="524"/>
        </w:tabs>
        <w:autoSpaceDE w:val="0"/>
        <w:autoSpaceDN w:val="0"/>
        <w:spacing w:after="0" w:line="240" w:lineRule="auto"/>
        <w:ind w:left="0" w:right="112" w:firstLine="0"/>
        <w:rPr>
          <w:rFonts w:ascii="Times New Roman" w:eastAsia="Times New Roman" w:hAnsi="Times New Roman" w:cs="Times New Roman"/>
          <w:sz w:val="28"/>
        </w:rPr>
      </w:pPr>
      <w:r w:rsidRPr="00A63EFF">
        <w:rPr>
          <w:rFonts w:ascii="Times New Roman" w:eastAsia="Times New Roman" w:hAnsi="Times New Roman" w:cs="Times New Roman"/>
          <w:sz w:val="28"/>
        </w:rPr>
        <w:t>К педагогической деятельности не допускаются лица, которым она запрещена приговором суда или по медицинским показаниям, а также лицам, имеющим судимость за</w:t>
      </w:r>
      <w:r w:rsidRPr="00A63E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определенные преступления. Перечни соответствующих медицинских противопоказаний</w:t>
      </w:r>
      <w:r w:rsidRPr="00A63E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и состав</w:t>
      </w:r>
      <w:r w:rsidRPr="00A63E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преступлений устанавливаются законом.</w:t>
      </w:r>
    </w:p>
    <w:p w:rsidR="00FC67F7" w:rsidRPr="00A63EFF" w:rsidRDefault="00FC67F7" w:rsidP="00A63EFF">
      <w:pPr>
        <w:pStyle w:val="a3"/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spacing w:after="0" w:line="240" w:lineRule="auto"/>
        <w:ind w:left="0" w:right="111" w:firstLine="0"/>
        <w:rPr>
          <w:rFonts w:ascii="Times New Roman" w:eastAsia="Times New Roman" w:hAnsi="Times New Roman" w:cs="Times New Roman"/>
          <w:sz w:val="28"/>
        </w:rPr>
      </w:pPr>
      <w:r w:rsidRPr="00A63EFF">
        <w:rPr>
          <w:rFonts w:ascii="Times New Roman" w:eastAsia="Times New Roman" w:hAnsi="Times New Roman" w:cs="Times New Roman"/>
          <w:sz w:val="28"/>
        </w:rPr>
        <w:t>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защиты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и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социального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обслуживания,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в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сфере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детско-юношеского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спорта,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 xml:space="preserve">культуры и искусства с участием несовершеннолетних </w:t>
      </w:r>
      <w:r w:rsidRPr="00A63EFF">
        <w:rPr>
          <w:rFonts w:ascii="Times New Roman" w:eastAsia="Times New Roman" w:hAnsi="Times New Roman" w:cs="Times New Roman"/>
          <w:b/>
          <w:sz w:val="28"/>
        </w:rPr>
        <w:t xml:space="preserve">не допускаются лица, </w:t>
      </w:r>
      <w:r w:rsidRPr="00A63EFF">
        <w:rPr>
          <w:rFonts w:ascii="Times New Roman" w:eastAsia="Times New Roman" w:hAnsi="Times New Roman" w:cs="Times New Roman"/>
          <w:sz w:val="28"/>
        </w:rPr>
        <w:t>имеющие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или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имевшие судимость, а равно и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подвергавшиеся</w:t>
      </w:r>
      <w:r w:rsidRPr="00A63E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уголовному преследованию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(за исключением лиц, уголовное преследование в отношении которых прекращено по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реабилитирующим</w:t>
      </w:r>
      <w:r w:rsidRPr="00A63EFF">
        <w:rPr>
          <w:rFonts w:ascii="Times New Roman" w:eastAsia="Times New Roman" w:hAnsi="Times New Roman" w:cs="Times New Roman"/>
          <w:spacing w:val="130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основаниям)</w:t>
      </w:r>
      <w:r w:rsidRPr="00A63EFF">
        <w:rPr>
          <w:rFonts w:ascii="Times New Roman" w:eastAsia="Times New Roman" w:hAnsi="Times New Roman" w:cs="Times New Roman"/>
          <w:spacing w:val="128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за</w:t>
      </w:r>
      <w:r w:rsidRPr="00A63EFF">
        <w:rPr>
          <w:rFonts w:ascii="Times New Roman" w:eastAsia="Times New Roman" w:hAnsi="Times New Roman" w:cs="Times New Roman"/>
          <w:spacing w:val="128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 xml:space="preserve">преступления,  </w:t>
      </w:r>
      <w:r w:rsidRPr="00A63EF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 xml:space="preserve">указанные  </w:t>
      </w:r>
      <w:r w:rsidRPr="00A63EF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в</w:t>
      </w:r>
      <w:r w:rsidRPr="00A63E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  <w:u w:val="single"/>
        </w:rPr>
        <w:t xml:space="preserve">абзацах  </w:t>
      </w:r>
      <w:r w:rsidRPr="00A63EFF">
        <w:rPr>
          <w:rFonts w:ascii="Times New Roman" w:eastAsia="Times New Roman" w:hAnsi="Times New Roman" w:cs="Times New Roman"/>
          <w:spacing w:val="58"/>
          <w:sz w:val="28"/>
          <w:u w:val="single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  <w:u w:val="single"/>
        </w:rPr>
        <w:t>треть</w:t>
      </w:r>
      <w:r w:rsidRPr="00A63EF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  <w:u w:val="single"/>
        </w:rPr>
        <w:t>ем</w:t>
      </w:r>
      <w:r w:rsidRPr="00A63EFF">
        <w:rPr>
          <w:rFonts w:ascii="Times New Roman" w:eastAsia="Times New Roman" w:hAnsi="Times New Roman" w:cs="Times New Roman"/>
          <w:sz w:val="28"/>
        </w:rPr>
        <w:t xml:space="preserve"> и </w:t>
      </w:r>
      <w:r w:rsidRPr="00A63EFF">
        <w:rPr>
          <w:rFonts w:ascii="Times New Roman" w:eastAsia="Times New Roman" w:hAnsi="Times New Roman" w:cs="Times New Roman"/>
          <w:sz w:val="28"/>
          <w:u w:val="single"/>
        </w:rPr>
        <w:t>четвертом части второй статьи 331</w:t>
      </w:r>
      <w:r w:rsidRPr="00A63EFF">
        <w:rPr>
          <w:rFonts w:ascii="Times New Roman" w:eastAsia="Times New Roman" w:hAnsi="Times New Roman" w:cs="Times New Roman"/>
          <w:sz w:val="28"/>
        </w:rPr>
        <w:t xml:space="preserve"> настоящего Кодекса, за исключением случаев,</w:t>
      </w:r>
      <w:r w:rsidRPr="00A63E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предусмотренных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  <w:u w:val="single"/>
        </w:rPr>
        <w:t>частью</w:t>
      </w:r>
      <w:r w:rsidRPr="00A63EFF">
        <w:rPr>
          <w:rFonts w:ascii="Times New Roman" w:eastAsia="Times New Roman" w:hAnsi="Times New Roman" w:cs="Times New Roman"/>
          <w:spacing w:val="-1"/>
          <w:sz w:val="28"/>
          <w:u w:val="single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  <w:u w:val="single"/>
        </w:rPr>
        <w:t>третьей</w:t>
      </w:r>
      <w:r w:rsidRPr="00A63E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настоящей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статьи.</w:t>
      </w:r>
    </w:p>
    <w:p w:rsidR="00FC67F7" w:rsidRPr="00FC67F7" w:rsidRDefault="00FC67F7" w:rsidP="00A63EFF">
      <w:pPr>
        <w:widowControl w:val="0"/>
        <w:numPr>
          <w:ilvl w:val="1"/>
          <w:numId w:val="1"/>
        </w:numPr>
        <w:tabs>
          <w:tab w:val="left" w:pos="524"/>
        </w:tabs>
        <w:autoSpaceDE w:val="0"/>
        <w:autoSpaceDN w:val="0"/>
        <w:spacing w:after="0" w:line="240" w:lineRule="auto"/>
        <w:ind w:left="0" w:right="113" w:firstLine="42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При заключении трудового договора лицо, поступающее на работу, предъявляет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заведующей:</w:t>
      </w:r>
    </w:p>
    <w:p w:rsidR="00FC67F7" w:rsidRPr="00FC67F7" w:rsidRDefault="00A63EFF" w:rsidP="00A63EFF">
      <w:pPr>
        <w:widowControl w:val="0"/>
        <w:tabs>
          <w:tab w:val="left" w:pos="1234"/>
        </w:tabs>
        <w:autoSpaceDE w:val="0"/>
        <w:autoSpaceDN w:val="0"/>
        <w:spacing w:after="0" w:line="340" w:lineRule="exact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C67F7" w:rsidRPr="00FC67F7">
        <w:rPr>
          <w:rFonts w:ascii="Times New Roman" w:eastAsia="Times New Roman" w:hAnsi="Times New Roman" w:cs="Times New Roman"/>
          <w:sz w:val="28"/>
        </w:rPr>
        <w:t>паспорт</w:t>
      </w:r>
      <w:r w:rsidR="00FC67F7" w:rsidRPr="00FC67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или</w:t>
      </w:r>
      <w:r w:rsidR="00FC67F7"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иной</w:t>
      </w:r>
      <w:r w:rsidR="00FC67F7"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документ,</w:t>
      </w:r>
      <w:r w:rsidR="00FC67F7"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удостоверяющий</w:t>
      </w:r>
      <w:r w:rsidR="00FC67F7"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личность;</w:t>
      </w:r>
    </w:p>
    <w:p w:rsidR="00FC67F7" w:rsidRPr="00FC67F7" w:rsidRDefault="00A63EFF" w:rsidP="00A63EFF">
      <w:pPr>
        <w:widowControl w:val="0"/>
        <w:tabs>
          <w:tab w:val="left" w:pos="1234"/>
        </w:tabs>
        <w:autoSpaceDE w:val="0"/>
        <w:autoSpaceDN w:val="0"/>
        <w:spacing w:after="0" w:line="240" w:lineRule="auto"/>
        <w:ind w:left="1080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C67F7" w:rsidRPr="00FC67F7">
        <w:rPr>
          <w:rFonts w:ascii="Times New Roman" w:eastAsia="Times New Roman" w:hAnsi="Times New Roman" w:cs="Times New Roman"/>
          <w:sz w:val="28"/>
        </w:rPr>
        <w:t>трудовую книжку, за исключением случае</w:t>
      </w:r>
      <w:r w:rsidR="00FC67F7">
        <w:rPr>
          <w:rFonts w:ascii="Times New Roman" w:eastAsia="Times New Roman" w:hAnsi="Times New Roman" w:cs="Times New Roman"/>
          <w:sz w:val="28"/>
        </w:rPr>
        <w:t>в, когда трудовой договор заклю</w:t>
      </w:r>
      <w:r w:rsidR="00FC67F7" w:rsidRPr="00FC67F7">
        <w:rPr>
          <w:rFonts w:ascii="Times New Roman" w:eastAsia="Times New Roman" w:hAnsi="Times New Roman" w:cs="Times New Roman"/>
          <w:sz w:val="28"/>
        </w:rPr>
        <w:t xml:space="preserve">чается впервые или работник поступает на </w:t>
      </w:r>
      <w:r w:rsidR="00FC67F7">
        <w:rPr>
          <w:rFonts w:ascii="Times New Roman" w:eastAsia="Times New Roman" w:hAnsi="Times New Roman" w:cs="Times New Roman"/>
          <w:sz w:val="28"/>
        </w:rPr>
        <w:t>работу на условиях совместитель</w:t>
      </w:r>
      <w:r w:rsidR="00FC67F7"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ства;</w:t>
      </w:r>
    </w:p>
    <w:p w:rsidR="00FC67F7" w:rsidRPr="00FC67F7" w:rsidRDefault="00A63EFF" w:rsidP="00A63EFF">
      <w:pPr>
        <w:widowControl w:val="0"/>
        <w:tabs>
          <w:tab w:val="left" w:pos="1234"/>
        </w:tabs>
        <w:autoSpaceDE w:val="0"/>
        <w:autoSpaceDN w:val="0"/>
        <w:spacing w:after="0" w:line="240" w:lineRule="auto"/>
        <w:ind w:left="1080" w:right="1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C67F7" w:rsidRPr="00FC67F7">
        <w:rPr>
          <w:rFonts w:ascii="Times New Roman" w:eastAsia="Times New Roman" w:hAnsi="Times New Roman" w:cs="Times New Roman"/>
          <w:sz w:val="28"/>
        </w:rPr>
        <w:t>документ воинского учета – для военнообязанных лиц, подлежащих призыву</w:t>
      </w:r>
      <w:r w:rsidR="00FC67F7"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на</w:t>
      </w:r>
      <w:r w:rsidR="00FC67F7"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военную</w:t>
      </w:r>
      <w:r w:rsidR="00FC67F7"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службу;</w:t>
      </w:r>
    </w:p>
    <w:p w:rsidR="00FC67F7" w:rsidRPr="00FC67F7" w:rsidRDefault="00A63EFF" w:rsidP="00A63EFF">
      <w:pPr>
        <w:widowControl w:val="0"/>
        <w:tabs>
          <w:tab w:val="left" w:pos="1234"/>
        </w:tabs>
        <w:autoSpaceDE w:val="0"/>
        <w:autoSpaceDN w:val="0"/>
        <w:spacing w:after="0" w:line="240" w:lineRule="auto"/>
        <w:ind w:left="1080" w:right="1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C67F7" w:rsidRPr="00FC67F7">
        <w:rPr>
          <w:rFonts w:ascii="Times New Roman" w:eastAsia="Times New Roman" w:hAnsi="Times New Roman" w:cs="Times New Roman"/>
          <w:sz w:val="28"/>
        </w:rPr>
        <w:t>документ об образовании, о квалификации или наличии специальных знаний</w:t>
      </w:r>
      <w:r w:rsidR="00FC67F7"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и</w:t>
      </w:r>
      <w:r w:rsidR="00FC67F7"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специальной подготовки;</w:t>
      </w:r>
    </w:p>
    <w:p w:rsidR="00FC67F7" w:rsidRPr="00FC67F7" w:rsidRDefault="00A63EFF" w:rsidP="00A63EFF">
      <w:pPr>
        <w:widowControl w:val="0"/>
        <w:tabs>
          <w:tab w:val="left" w:pos="1234"/>
        </w:tabs>
        <w:autoSpaceDE w:val="0"/>
        <w:autoSpaceDN w:val="0"/>
        <w:spacing w:after="0" w:line="240" w:lineRule="auto"/>
        <w:ind w:left="1080" w:right="1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C67F7" w:rsidRPr="00FC67F7">
        <w:rPr>
          <w:rFonts w:ascii="Times New Roman" w:eastAsia="Times New Roman" w:hAnsi="Times New Roman" w:cs="Times New Roman"/>
          <w:sz w:val="28"/>
        </w:rPr>
        <w:t>медицинскую справку об отсутствии противопоказаний для работы в учреждении</w:t>
      </w:r>
      <w:r w:rsidR="00FC67F7"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по</w:t>
      </w:r>
      <w:r w:rsidR="00FC67F7"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состоянию</w:t>
      </w:r>
      <w:r w:rsidR="00FC67F7"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здоровья;</w:t>
      </w:r>
    </w:p>
    <w:p w:rsidR="00FC67F7" w:rsidRPr="00FC67F7" w:rsidRDefault="00A63EFF" w:rsidP="00A63EFF">
      <w:pPr>
        <w:widowControl w:val="0"/>
        <w:tabs>
          <w:tab w:val="left" w:pos="1234"/>
        </w:tabs>
        <w:autoSpaceDE w:val="0"/>
        <w:autoSpaceDN w:val="0"/>
        <w:spacing w:after="0" w:line="340" w:lineRule="exact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C67F7" w:rsidRPr="00FC67F7">
        <w:rPr>
          <w:rFonts w:ascii="Times New Roman" w:eastAsia="Times New Roman" w:hAnsi="Times New Roman" w:cs="Times New Roman"/>
          <w:sz w:val="28"/>
        </w:rPr>
        <w:t>свидетельство</w:t>
      </w:r>
      <w:r w:rsidR="00FC67F7"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ИНН.</w:t>
      </w:r>
    </w:p>
    <w:p w:rsidR="00FC67F7" w:rsidRPr="00FC67F7" w:rsidRDefault="00A63EFF" w:rsidP="00A63EFF">
      <w:pPr>
        <w:widowControl w:val="0"/>
        <w:tabs>
          <w:tab w:val="left" w:pos="1234"/>
        </w:tabs>
        <w:autoSpaceDE w:val="0"/>
        <w:autoSpaceDN w:val="0"/>
        <w:spacing w:after="0" w:line="343" w:lineRule="exact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FC67F7" w:rsidRPr="00FC67F7">
        <w:rPr>
          <w:rFonts w:ascii="Times New Roman" w:eastAsia="Times New Roman" w:hAnsi="Times New Roman" w:cs="Times New Roman"/>
          <w:sz w:val="28"/>
        </w:rPr>
        <w:t>Справку</w:t>
      </w:r>
      <w:r w:rsidR="00FC67F7"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о наличии</w:t>
      </w:r>
      <w:r w:rsidR="00FC67F7"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(отсутствии) судимости.</w:t>
      </w:r>
    </w:p>
    <w:p w:rsidR="00A63EFF" w:rsidRPr="00FC67F7" w:rsidRDefault="00A63EFF" w:rsidP="00A63EFF">
      <w:pPr>
        <w:widowControl w:val="0"/>
        <w:autoSpaceDE w:val="0"/>
        <w:autoSpaceDN w:val="0"/>
        <w:spacing w:before="73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 </w:t>
      </w:r>
      <w:r w:rsidR="00FC67F7" w:rsidRPr="00FC67F7">
        <w:rPr>
          <w:rFonts w:ascii="Times New Roman" w:eastAsia="Times New Roman" w:hAnsi="Times New Roman" w:cs="Times New Roman"/>
          <w:sz w:val="28"/>
        </w:rPr>
        <w:t>При заключении трудового договора впервые тр</w:t>
      </w:r>
      <w:r w:rsidR="00FC67F7">
        <w:rPr>
          <w:rFonts w:ascii="Times New Roman" w:eastAsia="Times New Roman" w:hAnsi="Times New Roman" w:cs="Times New Roman"/>
          <w:sz w:val="28"/>
        </w:rPr>
        <w:t>удовая книжка и страховое свиде</w:t>
      </w:r>
      <w:r w:rsidR="00FC67F7" w:rsidRPr="00FC67F7">
        <w:rPr>
          <w:rFonts w:ascii="Times New Roman" w:eastAsia="Times New Roman" w:hAnsi="Times New Roman" w:cs="Times New Roman"/>
          <w:sz w:val="28"/>
        </w:rPr>
        <w:t>тельство</w:t>
      </w:r>
      <w:r w:rsidR="00FC67F7" w:rsidRPr="00FC67F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государственного</w:t>
      </w:r>
      <w:r w:rsidR="00FC67F7" w:rsidRPr="00FC67F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пенсионного</w:t>
      </w:r>
      <w:r w:rsidR="00FC67F7" w:rsidRPr="00FC67F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страхования</w:t>
      </w:r>
      <w:r w:rsidR="00FC67F7" w:rsidRPr="00FC67F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оформляются</w:t>
      </w:r>
      <w:r w:rsidR="00FC67F7" w:rsidRPr="00FC67F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="00FC67F7" w:rsidRPr="00FC67F7">
        <w:rPr>
          <w:rFonts w:ascii="Times New Roman" w:eastAsia="Times New Roman" w:hAnsi="Times New Roman" w:cs="Times New Roman"/>
          <w:sz w:val="28"/>
        </w:rPr>
        <w:t>заведующей</w:t>
      </w:r>
      <w:r w:rsidR="00FC67F7" w:rsidRPr="00FC67F7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="00FC67F7">
        <w:rPr>
          <w:rFonts w:ascii="Times New Roman" w:eastAsia="Times New Roman" w:hAnsi="Times New Roman" w:cs="Times New Roman"/>
          <w:sz w:val="28"/>
        </w:rPr>
        <w:t>учре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ждения.</w:t>
      </w:r>
    </w:p>
    <w:p w:rsidR="00A63EFF" w:rsidRPr="00FC67F7" w:rsidRDefault="00A63EFF" w:rsidP="00A63EF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7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трудовом</w:t>
      </w:r>
      <w:r w:rsidRPr="00FC67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договоре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оговариваются:</w:t>
      </w:r>
    </w:p>
    <w:p w:rsidR="00A63EFF" w:rsidRPr="00FC67F7" w:rsidRDefault="00A63EFF" w:rsidP="00A63EFF">
      <w:pPr>
        <w:widowControl w:val="0"/>
        <w:tabs>
          <w:tab w:val="left" w:pos="1233"/>
          <w:tab w:val="left" w:pos="1234"/>
        </w:tabs>
        <w:autoSpaceDE w:val="0"/>
        <w:autoSpaceDN w:val="0"/>
        <w:spacing w:after="0" w:line="342" w:lineRule="exact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C67F7">
        <w:rPr>
          <w:rFonts w:ascii="Times New Roman" w:eastAsia="Times New Roman" w:hAnsi="Times New Roman" w:cs="Times New Roman"/>
          <w:sz w:val="28"/>
        </w:rPr>
        <w:t>условия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труда;</w:t>
      </w:r>
    </w:p>
    <w:p w:rsidR="00A63EFF" w:rsidRPr="00FC67F7" w:rsidRDefault="00A63EFF" w:rsidP="00A63EFF">
      <w:pPr>
        <w:widowControl w:val="0"/>
        <w:tabs>
          <w:tab w:val="left" w:pos="1233"/>
          <w:tab w:val="left" w:pos="1234"/>
        </w:tabs>
        <w:autoSpaceDE w:val="0"/>
        <w:autoSpaceDN w:val="0"/>
        <w:spacing w:before="1" w:after="0" w:line="342" w:lineRule="exact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C67F7">
        <w:rPr>
          <w:rFonts w:ascii="Times New Roman" w:eastAsia="Times New Roman" w:hAnsi="Times New Roman" w:cs="Times New Roman"/>
          <w:sz w:val="28"/>
        </w:rPr>
        <w:t>вид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труда;</w:t>
      </w:r>
    </w:p>
    <w:p w:rsidR="00A63EFF" w:rsidRPr="00FC67F7" w:rsidRDefault="00A63EFF" w:rsidP="00A63EFF">
      <w:pPr>
        <w:widowControl w:val="0"/>
        <w:tabs>
          <w:tab w:val="left" w:pos="1233"/>
          <w:tab w:val="left" w:pos="1234"/>
        </w:tabs>
        <w:autoSpaceDE w:val="0"/>
        <w:autoSpaceDN w:val="0"/>
        <w:spacing w:after="0" w:line="342" w:lineRule="exact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C67F7">
        <w:rPr>
          <w:rFonts w:ascii="Times New Roman" w:eastAsia="Times New Roman" w:hAnsi="Times New Roman" w:cs="Times New Roman"/>
          <w:sz w:val="28"/>
        </w:rPr>
        <w:t>срок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работы;</w:t>
      </w:r>
    </w:p>
    <w:p w:rsidR="00A63EFF" w:rsidRPr="00FC67F7" w:rsidRDefault="00A63EFF" w:rsidP="00A63EFF">
      <w:pPr>
        <w:widowControl w:val="0"/>
        <w:tabs>
          <w:tab w:val="left" w:pos="1233"/>
          <w:tab w:val="left" w:pos="1234"/>
        </w:tabs>
        <w:autoSpaceDE w:val="0"/>
        <w:autoSpaceDN w:val="0"/>
        <w:spacing w:after="0" w:line="342" w:lineRule="exact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C67F7">
        <w:rPr>
          <w:rFonts w:ascii="Times New Roman" w:eastAsia="Times New Roman" w:hAnsi="Times New Roman" w:cs="Times New Roman"/>
          <w:sz w:val="28"/>
        </w:rPr>
        <w:t>размер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срок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выплаты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заработной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платы.</w:t>
      </w:r>
    </w:p>
    <w:p w:rsidR="00A63EFF" w:rsidRPr="00A63EFF" w:rsidRDefault="00A63EFF" w:rsidP="00A63EFF">
      <w:pPr>
        <w:pStyle w:val="a3"/>
        <w:widowControl w:val="0"/>
        <w:numPr>
          <w:ilvl w:val="1"/>
          <w:numId w:val="7"/>
        </w:numPr>
        <w:tabs>
          <w:tab w:val="left" w:pos="524"/>
        </w:tabs>
        <w:autoSpaceDE w:val="0"/>
        <w:autoSpaceDN w:val="0"/>
        <w:spacing w:after="0" w:line="240" w:lineRule="auto"/>
        <w:ind w:left="0" w:right="112" w:firstLine="0"/>
        <w:rPr>
          <w:rFonts w:ascii="Times New Roman" w:eastAsia="Times New Roman" w:hAnsi="Times New Roman" w:cs="Times New Roman"/>
          <w:sz w:val="28"/>
        </w:rPr>
      </w:pPr>
      <w:r w:rsidRPr="00A63EFF">
        <w:rPr>
          <w:rFonts w:ascii="Times New Roman" w:eastAsia="Times New Roman" w:hAnsi="Times New Roman" w:cs="Times New Roman"/>
          <w:sz w:val="28"/>
        </w:rPr>
        <w:lastRenderedPageBreak/>
        <w:t>Прием на работу оформляется приказом завед</w:t>
      </w:r>
      <w:r>
        <w:rPr>
          <w:rFonts w:ascii="Times New Roman" w:eastAsia="Times New Roman" w:hAnsi="Times New Roman" w:cs="Times New Roman"/>
          <w:sz w:val="28"/>
        </w:rPr>
        <w:t>ующей, изданным на основании за</w:t>
      </w:r>
      <w:r w:rsidRPr="00A63EFF">
        <w:rPr>
          <w:rFonts w:ascii="Times New Roman" w:eastAsia="Times New Roman" w:hAnsi="Times New Roman" w:cs="Times New Roman"/>
          <w:sz w:val="28"/>
        </w:rPr>
        <w:t>ключенного трудового договора. Работника знакомят с приказом в трехдневный срок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со дня подписания трудового договора. Трудовой договор вступает в силу со дня его</w:t>
      </w:r>
      <w:r w:rsidRPr="00A63E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подписания</w:t>
      </w:r>
      <w:r w:rsidRPr="00A63E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работником</w:t>
      </w:r>
      <w:r w:rsidRPr="00A63E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и работодателем.</w:t>
      </w:r>
    </w:p>
    <w:p w:rsidR="00A63EFF" w:rsidRPr="00FC67F7" w:rsidRDefault="00A63EFF" w:rsidP="00A63EFF">
      <w:pPr>
        <w:widowControl w:val="0"/>
        <w:numPr>
          <w:ilvl w:val="1"/>
          <w:numId w:val="7"/>
        </w:numPr>
        <w:tabs>
          <w:tab w:val="left" w:pos="524"/>
        </w:tabs>
        <w:autoSpaceDE w:val="0"/>
        <w:autoSpaceDN w:val="0"/>
        <w:spacing w:after="0" w:line="240" w:lineRule="auto"/>
        <w:ind w:left="0" w:right="111" w:firstLine="42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Работник</w:t>
      </w:r>
      <w:r w:rsidRPr="00FC67F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обязан</w:t>
      </w:r>
      <w:r w:rsidRPr="00FC67F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приступить</w:t>
      </w:r>
      <w:r w:rsidRPr="00FC67F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к</w:t>
      </w:r>
      <w:r w:rsidRPr="00FC67F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исполнению</w:t>
      </w:r>
      <w:r w:rsidRPr="00FC67F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трудовых</w:t>
      </w:r>
      <w:r w:rsidRPr="00FC67F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обязанностей</w:t>
      </w:r>
      <w:r w:rsidRPr="00FC67F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со</w:t>
      </w:r>
      <w:r w:rsidRPr="00FC67F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дня,</w:t>
      </w:r>
      <w:r w:rsidRPr="00FC67F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</w:t>
      </w:r>
      <w:r w:rsidRPr="00FC67F7">
        <w:rPr>
          <w:rFonts w:ascii="Times New Roman" w:eastAsia="Times New Roman" w:hAnsi="Times New Roman" w:cs="Times New Roman"/>
          <w:sz w:val="28"/>
        </w:rPr>
        <w:t>ленного</w:t>
      </w:r>
      <w:r w:rsidRPr="00FC67F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трудовым</w:t>
      </w:r>
      <w:r w:rsidRPr="00FC67F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договором.</w:t>
      </w:r>
      <w:r w:rsidRPr="00FC67F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Если</w:t>
      </w:r>
      <w:r w:rsidRPr="00FC67F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</w:t>
      </w:r>
      <w:r w:rsidRPr="00FC67F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не</w:t>
      </w:r>
      <w:r w:rsidRPr="00FC67F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приступил</w:t>
      </w:r>
      <w:r w:rsidRPr="00FC67F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к</w:t>
      </w:r>
      <w:r w:rsidRPr="00FC67F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работе</w:t>
      </w:r>
      <w:r w:rsidRPr="00FC67F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</w:t>
      </w:r>
      <w:r w:rsidRPr="00FC67F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установленный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срок без уважительной причины в течение недели, то трудовой договор аннулируется.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</w:rPr>
        <w:br/>
      </w:r>
      <w:r w:rsidRPr="00FC67F7">
        <w:rPr>
          <w:rFonts w:ascii="Times New Roman" w:eastAsia="Times New Roman" w:hAnsi="Times New Roman" w:cs="Times New Roman"/>
          <w:sz w:val="28"/>
        </w:rPr>
        <w:t>2.10.Работодатель не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вправе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требовать от работника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 работы, не обуслов</w:t>
      </w:r>
      <w:r w:rsidRPr="00FC67F7">
        <w:rPr>
          <w:rFonts w:ascii="Times New Roman" w:eastAsia="Times New Roman" w:hAnsi="Times New Roman" w:cs="Times New Roman"/>
          <w:sz w:val="28"/>
        </w:rPr>
        <w:t>ленной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трудовым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договором.</w:t>
      </w:r>
    </w:p>
    <w:p w:rsidR="00A63EFF" w:rsidRPr="00FC67F7" w:rsidRDefault="00A63EFF" w:rsidP="00A63EFF">
      <w:pPr>
        <w:widowControl w:val="0"/>
        <w:numPr>
          <w:ilvl w:val="1"/>
          <w:numId w:val="5"/>
        </w:numPr>
        <w:tabs>
          <w:tab w:val="left" w:pos="663"/>
        </w:tabs>
        <w:autoSpaceDE w:val="0"/>
        <w:autoSpaceDN w:val="0"/>
        <w:spacing w:before="2" w:after="0" w:line="240" w:lineRule="auto"/>
        <w:ind w:right="112" w:firstLine="42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Перевод работника на другую постоянную работу и перемещение производится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работодателем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только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письменного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согласия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работника.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При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производственной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необходимости работодатель может перевести работн</w:t>
      </w:r>
      <w:r>
        <w:rPr>
          <w:rFonts w:ascii="Times New Roman" w:eastAsia="Times New Roman" w:hAnsi="Times New Roman" w:cs="Times New Roman"/>
          <w:sz w:val="28"/>
        </w:rPr>
        <w:t>ика на другую работу без его со</w:t>
      </w:r>
      <w:r w:rsidRPr="00FC67F7">
        <w:rPr>
          <w:rFonts w:ascii="Times New Roman" w:eastAsia="Times New Roman" w:hAnsi="Times New Roman" w:cs="Times New Roman"/>
          <w:sz w:val="28"/>
        </w:rPr>
        <w:t>гласия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на срок не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более одного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месяца.</w:t>
      </w:r>
    </w:p>
    <w:p w:rsidR="00A63EFF" w:rsidRPr="00A63EFF" w:rsidRDefault="00A63EFF" w:rsidP="00A63EFF">
      <w:pPr>
        <w:pStyle w:val="a3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320" w:lineRule="exact"/>
        <w:ind w:firstLine="42"/>
        <w:rPr>
          <w:rFonts w:ascii="Times New Roman" w:eastAsia="Times New Roman" w:hAnsi="Times New Roman" w:cs="Times New Roman"/>
          <w:sz w:val="28"/>
        </w:rPr>
      </w:pPr>
      <w:r w:rsidRPr="00A63EFF">
        <w:rPr>
          <w:rFonts w:ascii="Times New Roman" w:eastAsia="Times New Roman" w:hAnsi="Times New Roman" w:cs="Times New Roman"/>
          <w:sz w:val="28"/>
        </w:rPr>
        <w:t>При</w:t>
      </w:r>
      <w:r w:rsidRPr="00A63E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приеме</w:t>
      </w:r>
      <w:r w:rsidRPr="00A63E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работника</w:t>
      </w:r>
      <w:r w:rsidRPr="00A63E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или</w:t>
      </w:r>
      <w:r w:rsidRPr="00A63E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переводе</w:t>
      </w:r>
      <w:r w:rsidRPr="00A63E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его</w:t>
      </w:r>
      <w:r w:rsidRPr="00A63E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на</w:t>
      </w:r>
      <w:r w:rsidRPr="00A63E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другую</w:t>
      </w:r>
      <w:r w:rsidRPr="00A63E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работу</w:t>
      </w:r>
      <w:r w:rsidRPr="00A63E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63EFF">
        <w:rPr>
          <w:rFonts w:ascii="Times New Roman" w:eastAsia="Times New Roman" w:hAnsi="Times New Roman" w:cs="Times New Roman"/>
          <w:sz w:val="28"/>
        </w:rPr>
        <w:t>заведующая:</w:t>
      </w:r>
    </w:p>
    <w:p w:rsidR="00A63EFF" w:rsidRPr="00FC67F7" w:rsidRDefault="00A63EFF" w:rsidP="00A63E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C67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знакомит</w:t>
      </w:r>
      <w:r w:rsidRPr="00FC67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C67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67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порученной</w:t>
      </w:r>
      <w:r w:rsidRPr="00FC67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работой,</w:t>
      </w:r>
      <w:r w:rsidRPr="00FC67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FC67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67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оплатой</w:t>
      </w:r>
      <w:r w:rsidRPr="00FC67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FC67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разъясняет</w:t>
      </w:r>
      <w:r w:rsidRPr="00FC67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FC67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 обязанности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должностной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инструкции;</w:t>
      </w:r>
    </w:p>
    <w:p w:rsidR="00A63EFF" w:rsidRPr="00FC67F7" w:rsidRDefault="00A63EFF" w:rsidP="00A63EF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знакомит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распорядка;</w:t>
      </w:r>
    </w:p>
    <w:p w:rsidR="00A63EFF" w:rsidRPr="00FC67F7" w:rsidRDefault="00A63EFF" w:rsidP="00A63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C67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инструктирует</w:t>
      </w:r>
      <w:r w:rsidRPr="00FC67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C67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FC67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FC67F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FC67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FC67F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FC67F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C67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67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ровья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детей с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оформлением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инструктажа в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формы.</w:t>
      </w:r>
    </w:p>
    <w:p w:rsidR="00A63EFF" w:rsidRPr="00FC67F7" w:rsidRDefault="00A63EFF" w:rsidP="00A63EFF">
      <w:pPr>
        <w:widowControl w:val="0"/>
        <w:numPr>
          <w:ilvl w:val="1"/>
          <w:numId w:val="5"/>
        </w:numPr>
        <w:tabs>
          <w:tab w:val="left" w:pos="663"/>
        </w:tabs>
        <w:autoSpaceDE w:val="0"/>
        <w:autoSpaceDN w:val="0"/>
        <w:spacing w:after="0" w:line="240" w:lineRule="auto"/>
        <w:ind w:right="113" w:firstLine="42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На всех работников, проработавших свыше 5 дней, ведутся трудовые книжки. На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 xml:space="preserve">работающих по совместительству трудовые книжки </w:t>
      </w:r>
      <w:r>
        <w:rPr>
          <w:rFonts w:ascii="Times New Roman" w:eastAsia="Times New Roman" w:hAnsi="Times New Roman" w:cs="Times New Roman"/>
          <w:sz w:val="28"/>
        </w:rPr>
        <w:t>ведутся по основному месту рабо</w:t>
      </w:r>
      <w:r w:rsidRPr="00FC67F7">
        <w:rPr>
          <w:rFonts w:ascii="Times New Roman" w:eastAsia="Times New Roman" w:hAnsi="Times New Roman" w:cs="Times New Roman"/>
          <w:sz w:val="28"/>
        </w:rPr>
        <w:t>ты.</w:t>
      </w:r>
    </w:p>
    <w:p w:rsidR="00A63EFF" w:rsidRPr="00FC67F7" w:rsidRDefault="00A63EFF" w:rsidP="00A63EFF">
      <w:pPr>
        <w:widowControl w:val="0"/>
        <w:numPr>
          <w:ilvl w:val="1"/>
          <w:numId w:val="5"/>
        </w:numPr>
        <w:tabs>
          <w:tab w:val="left" w:pos="663"/>
        </w:tabs>
        <w:autoSpaceDE w:val="0"/>
        <w:autoSpaceDN w:val="0"/>
        <w:spacing w:after="0" w:line="240" w:lineRule="auto"/>
        <w:ind w:right="114" w:firstLine="42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На каждого педагогического работника в учреж</w:t>
      </w:r>
      <w:r>
        <w:rPr>
          <w:rFonts w:ascii="Times New Roman" w:eastAsia="Times New Roman" w:hAnsi="Times New Roman" w:cs="Times New Roman"/>
          <w:sz w:val="28"/>
        </w:rPr>
        <w:t>дении ведется личное дело, кото</w:t>
      </w:r>
      <w:r w:rsidRPr="00FC67F7">
        <w:rPr>
          <w:rFonts w:ascii="Times New Roman" w:eastAsia="Times New Roman" w:hAnsi="Times New Roman" w:cs="Times New Roman"/>
          <w:sz w:val="28"/>
        </w:rPr>
        <w:t>рое состоит: из личного листка по учету кадров, автобиографии, копии документа об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образовании,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материалов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результатам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аттестации,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медицинской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справки,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копии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приказов о назначении и перемещении, поощрениях, увольнении. После увольнения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работника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личное дело хранится в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учреждении.</w:t>
      </w:r>
    </w:p>
    <w:p w:rsidR="00A63EFF" w:rsidRPr="00FC67F7" w:rsidRDefault="00A63EFF" w:rsidP="00A63EFF">
      <w:pPr>
        <w:widowControl w:val="0"/>
        <w:numPr>
          <w:ilvl w:val="1"/>
          <w:numId w:val="5"/>
        </w:numPr>
        <w:tabs>
          <w:tab w:val="left" w:pos="663"/>
        </w:tabs>
        <w:autoSpaceDE w:val="0"/>
        <w:autoSpaceDN w:val="0"/>
        <w:spacing w:before="1" w:after="0" w:line="240" w:lineRule="auto"/>
        <w:ind w:right="112" w:firstLine="42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Прекращение трудового договора может иметь</w:t>
      </w:r>
      <w:r>
        <w:rPr>
          <w:rFonts w:ascii="Times New Roman" w:eastAsia="Times New Roman" w:hAnsi="Times New Roman" w:cs="Times New Roman"/>
          <w:sz w:val="28"/>
        </w:rPr>
        <w:t xml:space="preserve"> место по основаниям, предусмот</w:t>
      </w:r>
      <w:r w:rsidRPr="00FC67F7">
        <w:rPr>
          <w:rFonts w:ascii="Times New Roman" w:eastAsia="Times New Roman" w:hAnsi="Times New Roman" w:cs="Times New Roman"/>
          <w:sz w:val="28"/>
        </w:rPr>
        <w:t xml:space="preserve">ренным Трудовым кодексом РФ. Работники имеют </w:t>
      </w:r>
      <w:r>
        <w:rPr>
          <w:rFonts w:ascii="Times New Roman" w:eastAsia="Times New Roman" w:hAnsi="Times New Roman" w:cs="Times New Roman"/>
          <w:sz w:val="28"/>
        </w:rPr>
        <w:t>право расторгнуть трудовой дого</w:t>
      </w:r>
      <w:r w:rsidRPr="00FC67F7">
        <w:rPr>
          <w:rFonts w:ascii="Times New Roman" w:eastAsia="Times New Roman" w:hAnsi="Times New Roman" w:cs="Times New Roman"/>
          <w:sz w:val="28"/>
        </w:rPr>
        <w:t>вор, заключенный на неопределенный срок, предуп</w:t>
      </w:r>
      <w:r>
        <w:rPr>
          <w:rFonts w:ascii="Times New Roman" w:eastAsia="Times New Roman" w:hAnsi="Times New Roman" w:cs="Times New Roman"/>
          <w:sz w:val="28"/>
        </w:rPr>
        <w:t>редив об этом директора письмен</w:t>
      </w:r>
      <w:r w:rsidRPr="00FC67F7">
        <w:rPr>
          <w:rFonts w:ascii="Times New Roman" w:eastAsia="Times New Roman" w:hAnsi="Times New Roman" w:cs="Times New Roman"/>
          <w:sz w:val="28"/>
        </w:rPr>
        <w:t>но за две недели. При расторжении трудового договора по уважительным причинам,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предусмотренным действующим законодательством, работника освобождают в срок, о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котором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он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просит.</w:t>
      </w:r>
    </w:p>
    <w:p w:rsidR="00A63EFF" w:rsidRPr="00FC67F7" w:rsidRDefault="00A63EFF" w:rsidP="00A63EFF">
      <w:pPr>
        <w:widowControl w:val="0"/>
        <w:numPr>
          <w:ilvl w:val="1"/>
          <w:numId w:val="5"/>
        </w:numPr>
        <w:tabs>
          <w:tab w:val="left" w:pos="739"/>
        </w:tabs>
        <w:autoSpaceDE w:val="0"/>
        <w:autoSpaceDN w:val="0"/>
        <w:spacing w:before="1" w:after="0" w:line="240" w:lineRule="auto"/>
        <w:ind w:right="111" w:firstLine="42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По истечении срока предупреждения работник в</w:t>
      </w:r>
      <w:r>
        <w:rPr>
          <w:rFonts w:ascii="Times New Roman" w:eastAsia="Times New Roman" w:hAnsi="Times New Roman" w:cs="Times New Roman"/>
          <w:sz w:val="28"/>
        </w:rPr>
        <w:t>праве прекратить работу, а рабо</w:t>
      </w:r>
      <w:r w:rsidRPr="00FC67F7">
        <w:rPr>
          <w:rFonts w:ascii="Times New Roman" w:eastAsia="Times New Roman" w:hAnsi="Times New Roman" w:cs="Times New Roman"/>
          <w:sz w:val="28"/>
        </w:rPr>
        <w:t>тодатель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выдает ему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трудовую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книжку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производит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 ним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расчет.</w:t>
      </w:r>
    </w:p>
    <w:p w:rsidR="00A63EFF" w:rsidRPr="00FC67F7" w:rsidRDefault="00A63EFF" w:rsidP="00FD7EE1">
      <w:pPr>
        <w:widowControl w:val="0"/>
        <w:numPr>
          <w:ilvl w:val="1"/>
          <w:numId w:val="5"/>
        </w:numPr>
        <w:tabs>
          <w:tab w:val="left" w:pos="663"/>
        </w:tabs>
        <w:autoSpaceDE w:val="0"/>
        <w:autoSpaceDN w:val="0"/>
        <w:spacing w:after="0" w:line="240" w:lineRule="auto"/>
        <w:ind w:right="113" w:firstLine="42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Увольнение в случае ликвидации, сокращения численности или штата работников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допускается,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если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невозможно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перевести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работника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его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согласия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на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другую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работу.</w:t>
      </w:r>
    </w:p>
    <w:p w:rsidR="00A63EFF" w:rsidRPr="00FC67F7" w:rsidRDefault="00A63EFF" w:rsidP="00A63EFF">
      <w:pPr>
        <w:widowControl w:val="0"/>
        <w:numPr>
          <w:ilvl w:val="1"/>
          <w:numId w:val="5"/>
        </w:numPr>
        <w:tabs>
          <w:tab w:val="left" w:pos="663"/>
        </w:tabs>
        <w:autoSpaceDE w:val="0"/>
        <w:autoSpaceDN w:val="0"/>
        <w:spacing w:after="0" w:line="240" w:lineRule="auto"/>
        <w:ind w:right="115" w:firstLine="42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Трудовые</w:t>
      </w:r>
      <w:r w:rsidRPr="00FC67F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договора</w:t>
      </w:r>
      <w:r w:rsidRPr="00FC67F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могут</w:t>
      </w:r>
      <w:r w:rsidRPr="00FC67F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быть</w:t>
      </w:r>
      <w:r w:rsidRPr="00FC67F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расторгнуты</w:t>
      </w:r>
      <w:r w:rsidRPr="00FC67F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</w:t>
      </w:r>
      <w:r w:rsidRPr="00FC67F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педагогическими</w:t>
      </w:r>
      <w:r w:rsidRPr="00FC67F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работниками</w:t>
      </w:r>
      <w:r w:rsidRPr="00FC67F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ст.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336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Трудового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кодекса, которая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дает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дополнительные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основания.</w:t>
      </w:r>
    </w:p>
    <w:p w:rsidR="00FD7EE1" w:rsidRPr="00FD7EE1" w:rsidRDefault="00A63EFF" w:rsidP="00FD7EE1">
      <w:pPr>
        <w:pStyle w:val="a3"/>
        <w:widowControl w:val="0"/>
        <w:numPr>
          <w:ilvl w:val="1"/>
          <w:numId w:val="5"/>
        </w:numPr>
        <w:autoSpaceDE w:val="0"/>
        <w:autoSpaceDN w:val="0"/>
        <w:spacing w:before="73" w:after="0" w:line="322" w:lineRule="exact"/>
        <w:ind w:firstLine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EE1">
        <w:rPr>
          <w:rFonts w:ascii="Times New Roman" w:eastAsia="Times New Roman" w:hAnsi="Times New Roman" w:cs="Times New Roman"/>
          <w:sz w:val="28"/>
        </w:rPr>
        <w:t>Трудовой</w:t>
      </w:r>
      <w:r w:rsidRPr="00FD7E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D7EE1">
        <w:rPr>
          <w:rFonts w:ascii="Times New Roman" w:eastAsia="Times New Roman" w:hAnsi="Times New Roman" w:cs="Times New Roman"/>
          <w:sz w:val="28"/>
        </w:rPr>
        <w:t>договор, заключенный</w:t>
      </w:r>
      <w:r w:rsidRPr="00FD7E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D7EE1">
        <w:rPr>
          <w:rFonts w:ascii="Times New Roman" w:eastAsia="Times New Roman" w:hAnsi="Times New Roman" w:cs="Times New Roman"/>
          <w:sz w:val="28"/>
        </w:rPr>
        <w:t>на</w:t>
      </w:r>
      <w:r w:rsidRPr="00FD7E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D7EE1">
        <w:rPr>
          <w:rFonts w:ascii="Times New Roman" w:eastAsia="Times New Roman" w:hAnsi="Times New Roman" w:cs="Times New Roman"/>
          <w:sz w:val="28"/>
        </w:rPr>
        <w:t>время</w:t>
      </w:r>
      <w:r w:rsidRPr="00FD7E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D7EE1">
        <w:rPr>
          <w:rFonts w:ascii="Times New Roman" w:eastAsia="Times New Roman" w:hAnsi="Times New Roman" w:cs="Times New Roman"/>
          <w:sz w:val="28"/>
        </w:rPr>
        <w:t>выполнения</w:t>
      </w:r>
      <w:r w:rsidRPr="00FD7E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D7EE1">
        <w:rPr>
          <w:rFonts w:ascii="Times New Roman" w:eastAsia="Times New Roman" w:hAnsi="Times New Roman" w:cs="Times New Roman"/>
          <w:sz w:val="28"/>
        </w:rPr>
        <w:t>определенной</w:t>
      </w:r>
      <w:r w:rsidRPr="00FD7E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D7EE1">
        <w:rPr>
          <w:rFonts w:ascii="Times New Roman" w:eastAsia="Times New Roman" w:hAnsi="Times New Roman" w:cs="Times New Roman"/>
          <w:sz w:val="28"/>
        </w:rPr>
        <w:t>работы,</w:t>
      </w:r>
      <w:r w:rsidRPr="00FD7E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D7EE1" w:rsidRPr="00FD7EE1">
        <w:rPr>
          <w:rFonts w:ascii="Times New Roman" w:eastAsia="Times New Roman" w:hAnsi="Times New Roman" w:cs="Times New Roman"/>
          <w:sz w:val="28"/>
        </w:rPr>
        <w:t>рас</w:t>
      </w:r>
      <w:r w:rsidR="00FD7EE1" w:rsidRPr="00FD7EE1">
        <w:rPr>
          <w:rFonts w:ascii="Times New Roman" w:eastAsia="Times New Roman" w:hAnsi="Times New Roman" w:cs="Times New Roman"/>
          <w:sz w:val="28"/>
          <w:szCs w:val="28"/>
        </w:rPr>
        <w:t>торгается</w:t>
      </w:r>
      <w:r w:rsidR="00FD7EE1" w:rsidRPr="00FD7E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D7EE1" w:rsidRPr="00FD7E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D7EE1" w:rsidRPr="00FD7E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D7EE1" w:rsidRPr="00FD7EE1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="00FD7EE1" w:rsidRPr="00FD7E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D7EE1" w:rsidRPr="00FD7EE1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FD7EE1" w:rsidRPr="00FD7E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D7EE1" w:rsidRPr="00FD7EE1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FD7EE1" w:rsidRPr="00FC67F7" w:rsidRDefault="00FD7EE1" w:rsidP="00FD7EE1">
      <w:pPr>
        <w:widowControl w:val="0"/>
        <w:numPr>
          <w:ilvl w:val="1"/>
          <w:numId w:val="5"/>
        </w:numPr>
        <w:tabs>
          <w:tab w:val="left" w:pos="663"/>
        </w:tabs>
        <w:autoSpaceDE w:val="0"/>
        <w:autoSpaceDN w:val="0"/>
        <w:spacing w:after="0" w:line="240" w:lineRule="auto"/>
        <w:ind w:right="118" w:firstLine="42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Трудовой договор, заключенный на время исполнения обязанностей отсутствую-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щего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работника,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расторгается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выходом этого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работника на</w:t>
      </w:r>
      <w:r w:rsidRPr="00FC67F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работу.</w:t>
      </w:r>
    </w:p>
    <w:p w:rsidR="00FD7EE1" w:rsidRPr="00FC67F7" w:rsidRDefault="00FD7EE1" w:rsidP="00FD7EE1">
      <w:pPr>
        <w:widowControl w:val="0"/>
        <w:numPr>
          <w:ilvl w:val="1"/>
          <w:numId w:val="5"/>
        </w:numPr>
        <w:tabs>
          <w:tab w:val="left" w:pos="663"/>
        </w:tabs>
        <w:autoSpaceDE w:val="0"/>
        <w:autoSpaceDN w:val="0"/>
        <w:spacing w:after="0" w:line="322" w:lineRule="exact"/>
        <w:ind w:left="662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Расторжение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трудового</w:t>
      </w:r>
      <w:r w:rsidRPr="00FC67F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договора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оформляется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приказом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учреждению.</w:t>
      </w:r>
    </w:p>
    <w:p w:rsidR="00FD7EE1" w:rsidRPr="00FC67F7" w:rsidRDefault="00FD7EE1" w:rsidP="00FD7EE1">
      <w:pPr>
        <w:widowControl w:val="0"/>
        <w:autoSpaceDE w:val="0"/>
        <w:autoSpaceDN w:val="0"/>
        <w:spacing w:before="2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В день увольнения работодатель производит запись в трудовой книжке работнику 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причинах увольнения и выдает ему ее на руки. Одновременно с выдачей трудовой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lastRenderedPageBreak/>
        <w:t>книжки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работодатель производит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денежный расчет.</w:t>
      </w:r>
    </w:p>
    <w:p w:rsidR="00FD7EE1" w:rsidRPr="00FC67F7" w:rsidRDefault="00FD7EE1" w:rsidP="00FD7EE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7EE1" w:rsidRPr="00FD7EE1" w:rsidRDefault="00FD7EE1" w:rsidP="00FD7EE1">
      <w:pPr>
        <w:pStyle w:val="a3"/>
        <w:widowControl w:val="0"/>
        <w:numPr>
          <w:ilvl w:val="0"/>
          <w:numId w:val="1"/>
        </w:numPr>
        <w:tabs>
          <w:tab w:val="left" w:pos="948"/>
        </w:tabs>
        <w:autoSpaceDE w:val="0"/>
        <w:autoSpaceDN w:val="0"/>
        <w:spacing w:after="0" w:line="318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7E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</w:t>
      </w:r>
      <w:r w:rsidRPr="00FD7EE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FD7E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обязанности</w:t>
      </w:r>
      <w:r w:rsidRPr="00FD7EE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FD7E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работников</w:t>
      </w:r>
    </w:p>
    <w:p w:rsidR="00FD7EE1" w:rsidRPr="00A3521E" w:rsidRDefault="00FD7EE1" w:rsidP="00A3521E">
      <w:pPr>
        <w:pStyle w:val="a3"/>
        <w:widowControl w:val="0"/>
        <w:numPr>
          <w:ilvl w:val="3"/>
          <w:numId w:val="5"/>
        </w:numPr>
        <w:tabs>
          <w:tab w:val="left" w:pos="709"/>
        </w:tabs>
        <w:autoSpaceDE w:val="0"/>
        <w:autoSpaceDN w:val="0"/>
        <w:spacing w:after="0" w:line="318" w:lineRule="exact"/>
        <w:ind w:left="0" w:firstLine="0"/>
        <w:jc w:val="left"/>
        <w:rPr>
          <w:rFonts w:ascii="Times New Roman" w:eastAsia="Times New Roman" w:hAnsi="Times New Roman" w:cs="Times New Roman"/>
          <w:sz w:val="28"/>
        </w:rPr>
      </w:pPr>
      <w:r w:rsidRPr="00A3521E">
        <w:rPr>
          <w:rFonts w:ascii="Times New Roman" w:eastAsia="Times New Roman" w:hAnsi="Times New Roman" w:cs="Times New Roman"/>
          <w:sz w:val="28"/>
        </w:rPr>
        <w:t>Работники</w:t>
      </w:r>
      <w:r w:rsidRPr="00A352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3521E">
        <w:rPr>
          <w:rFonts w:ascii="Times New Roman" w:eastAsia="Times New Roman" w:hAnsi="Times New Roman" w:cs="Times New Roman"/>
          <w:sz w:val="28"/>
        </w:rPr>
        <w:t>обязаны: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before="1"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добросовестно выполнять свои трудовые обязанности, возложенные на них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трудовым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договором,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положениями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должностными</w:t>
      </w:r>
      <w:r w:rsidRPr="00FC67F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инструкциями;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340" w:lineRule="exact"/>
        <w:ind w:hanging="568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соблюдать</w:t>
      </w:r>
      <w:r w:rsidRPr="00FC67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правила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внутреннего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трудового</w:t>
      </w:r>
      <w:r w:rsidRPr="00FC67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распорядка;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соблюдать трудовую дисциплину – вовремя приходить на работу, соблюдать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установленную продолжительность рабочего времени, своевременно и точно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выполнять</w:t>
      </w:r>
      <w:r w:rsidRPr="00FC67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распоряжения администрации;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соблюдать требования охраны труда, уст</w:t>
      </w:r>
      <w:r w:rsidR="00A3521E">
        <w:rPr>
          <w:rFonts w:ascii="Times New Roman" w:eastAsia="Times New Roman" w:hAnsi="Times New Roman" w:cs="Times New Roman"/>
          <w:sz w:val="28"/>
        </w:rPr>
        <w:t>ановленные законами и иными нор</w:t>
      </w:r>
      <w:r w:rsidRPr="00FC67F7">
        <w:rPr>
          <w:rFonts w:ascii="Times New Roman" w:eastAsia="Times New Roman" w:hAnsi="Times New Roman" w:cs="Times New Roman"/>
          <w:sz w:val="28"/>
        </w:rPr>
        <w:t>мативными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актами,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а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также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правилами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инструкциями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</w:t>
      </w:r>
      <w:r w:rsidRPr="00FC67F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охране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труда;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 xml:space="preserve">содержать свое рабочее место в чистоте </w:t>
      </w:r>
      <w:r w:rsidR="00A3521E">
        <w:rPr>
          <w:rFonts w:ascii="Times New Roman" w:eastAsia="Times New Roman" w:hAnsi="Times New Roman" w:cs="Times New Roman"/>
          <w:sz w:val="28"/>
        </w:rPr>
        <w:t>и порядке, соблюдать установлен</w:t>
      </w:r>
      <w:r w:rsidRPr="00FC67F7">
        <w:rPr>
          <w:rFonts w:ascii="Times New Roman" w:eastAsia="Times New Roman" w:hAnsi="Times New Roman" w:cs="Times New Roman"/>
          <w:sz w:val="28"/>
        </w:rPr>
        <w:t>ный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порядок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хранения материальных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ценностей;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экономно расходовать сырье, материалы,</w:t>
      </w:r>
      <w:r w:rsidR="00A3521E">
        <w:rPr>
          <w:rFonts w:ascii="Times New Roman" w:eastAsia="Times New Roman" w:hAnsi="Times New Roman" w:cs="Times New Roman"/>
          <w:sz w:val="28"/>
        </w:rPr>
        <w:t xml:space="preserve"> топливо, электроэнергию, воспи</w:t>
      </w:r>
      <w:r w:rsidRPr="00FC67F7">
        <w:rPr>
          <w:rFonts w:ascii="Times New Roman" w:eastAsia="Times New Roman" w:hAnsi="Times New Roman" w:cs="Times New Roman"/>
          <w:sz w:val="28"/>
        </w:rPr>
        <w:t>тывать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</w:t>
      </w:r>
      <w:r w:rsidRPr="00FC67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детей бережное отношение к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имуществу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учреждения;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519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</w:rPr>
        <w:tab/>
      </w:r>
      <w:r w:rsidRPr="00FC67F7">
        <w:rPr>
          <w:rFonts w:ascii="Times New Roman" w:eastAsia="Times New Roman" w:hAnsi="Times New Roman" w:cs="Times New Roman"/>
          <w:sz w:val="28"/>
        </w:rPr>
        <w:t>незамедлительно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сообщать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администрации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возникновении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ситуации,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представляющей угрозу для жизни и зд</w:t>
      </w:r>
      <w:r w:rsidR="00A3521E">
        <w:rPr>
          <w:rFonts w:ascii="Times New Roman" w:eastAsia="Times New Roman" w:hAnsi="Times New Roman" w:cs="Times New Roman"/>
          <w:sz w:val="28"/>
        </w:rPr>
        <w:t>оровья людей, сохранности имуще</w:t>
      </w:r>
      <w:r w:rsidRPr="00FC67F7">
        <w:rPr>
          <w:rFonts w:ascii="Times New Roman" w:eastAsia="Times New Roman" w:hAnsi="Times New Roman" w:cs="Times New Roman"/>
          <w:sz w:val="28"/>
        </w:rPr>
        <w:t>ства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учреждения;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 xml:space="preserve">быть внимательными к воспитанникам, </w:t>
      </w:r>
      <w:r w:rsidR="00A3521E">
        <w:rPr>
          <w:rFonts w:ascii="Times New Roman" w:eastAsia="Times New Roman" w:hAnsi="Times New Roman" w:cs="Times New Roman"/>
          <w:sz w:val="28"/>
        </w:rPr>
        <w:t>вежливыми с родителями воспитан</w:t>
      </w:r>
      <w:r w:rsidRPr="00FC67F7">
        <w:rPr>
          <w:rFonts w:ascii="Times New Roman" w:eastAsia="Times New Roman" w:hAnsi="Times New Roman" w:cs="Times New Roman"/>
          <w:sz w:val="28"/>
        </w:rPr>
        <w:t>ников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членами коллектива;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51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</w:rPr>
        <w:tab/>
      </w:r>
      <w:r w:rsidRPr="00FC67F7">
        <w:rPr>
          <w:rFonts w:ascii="Times New Roman" w:eastAsia="Times New Roman" w:hAnsi="Times New Roman" w:cs="Times New Roman"/>
          <w:sz w:val="28"/>
        </w:rPr>
        <w:t>систематически повышать свой теоретический и ку</w:t>
      </w:r>
      <w:r w:rsidR="00A3521E">
        <w:rPr>
          <w:rFonts w:ascii="Times New Roman" w:eastAsia="Times New Roman" w:hAnsi="Times New Roman" w:cs="Times New Roman"/>
          <w:sz w:val="28"/>
        </w:rPr>
        <w:t>льтурный уровень, де</w:t>
      </w:r>
      <w:r w:rsidRPr="00FC67F7">
        <w:rPr>
          <w:rFonts w:ascii="Times New Roman" w:eastAsia="Times New Roman" w:hAnsi="Times New Roman" w:cs="Times New Roman"/>
          <w:sz w:val="28"/>
        </w:rPr>
        <w:t>ловую квалификацию, стремиться к повыш</w:t>
      </w:r>
      <w:r w:rsidR="00A3521E">
        <w:rPr>
          <w:rFonts w:ascii="Times New Roman" w:eastAsia="Times New Roman" w:hAnsi="Times New Roman" w:cs="Times New Roman"/>
          <w:sz w:val="28"/>
        </w:rPr>
        <w:t>ению качества работы, строго со</w:t>
      </w:r>
      <w:r w:rsidRPr="00FC67F7">
        <w:rPr>
          <w:rFonts w:ascii="Times New Roman" w:eastAsia="Times New Roman" w:hAnsi="Times New Roman" w:cs="Times New Roman"/>
          <w:sz w:val="28"/>
        </w:rPr>
        <w:t>блюдать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исполнительскую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дисциплину,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постоянно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проявлять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творческую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инициативу,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направленную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на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достижение высоких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результатов;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проходить в установленные сроки период</w:t>
      </w:r>
      <w:r w:rsidR="00A3521E">
        <w:rPr>
          <w:rFonts w:ascii="Times New Roman" w:eastAsia="Times New Roman" w:hAnsi="Times New Roman" w:cs="Times New Roman"/>
          <w:sz w:val="28"/>
        </w:rPr>
        <w:t>ические медицинские осмотры, де</w:t>
      </w:r>
      <w:r w:rsidRPr="00FC67F7">
        <w:rPr>
          <w:rFonts w:ascii="Times New Roman" w:eastAsia="Times New Roman" w:hAnsi="Times New Roman" w:cs="Times New Roman"/>
          <w:sz w:val="28"/>
        </w:rPr>
        <w:t>лать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необходимые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прививки;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соблюдать требования техники безопасности, производственной санитарии,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гигиены,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противопожарной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безопасности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охраны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труда,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предусмотренные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соответствующими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правилами,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инструкциями;</w:t>
      </w:r>
    </w:p>
    <w:p w:rsidR="00FD7EE1" w:rsidRPr="00FC67F7" w:rsidRDefault="00FD7EE1" w:rsidP="00FD7EE1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проходить обучение по охране труда, ока</w:t>
      </w:r>
      <w:r w:rsidR="00A3521E">
        <w:rPr>
          <w:rFonts w:ascii="Times New Roman" w:eastAsia="Times New Roman" w:hAnsi="Times New Roman" w:cs="Times New Roman"/>
          <w:sz w:val="28"/>
        </w:rPr>
        <w:t>занию первой помощи при несчаст</w:t>
      </w:r>
      <w:r w:rsidRPr="00FC67F7">
        <w:rPr>
          <w:rFonts w:ascii="Times New Roman" w:eastAsia="Times New Roman" w:hAnsi="Times New Roman" w:cs="Times New Roman"/>
          <w:sz w:val="28"/>
        </w:rPr>
        <w:t>ных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случаях на производстве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время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521E">
        <w:rPr>
          <w:rFonts w:ascii="Times New Roman" w:eastAsia="Times New Roman" w:hAnsi="Times New Roman" w:cs="Times New Roman"/>
          <w:sz w:val="28"/>
        </w:rPr>
        <w:t>процесса, ин</w:t>
      </w:r>
      <w:r w:rsidRPr="00FC67F7">
        <w:rPr>
          <w:rFonts w:ascii="Times New Roman" w:eastAsia="Times New Roman" w:hAnsi="Times New Roman" w:cs="Times New Roman"/>
          <w:sz w:val="28"/>
        </w:rPr>
        <w:t>структаж по охране труда, стажировку на рабочем месте, проверку знаний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требований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охраны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труда.</w:t>
      </w:r>
    </w:p>
    <w:p w:rsidR="00FD7EE1" w:rsidRPr="00331F65" w:rsidRDefault="00FD7EE1" w:rsidP="00331F65">
      <w:pPr>
        <w:pStyle w:val="a3"/>
        <w:widowControl w:val="0"/>
        <w:numPr>
          <w:ilvl w:val="3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142" w:right="114" w:firstLine="0"/>
        <w:jc w:val="left"/>
        <w:rPr>
          <w:rFonts w:ascii="Times New Roman" w:eastAsia="Times New Roman" w:hAnsi="Times New Roman" w:cs="Times New Roman"/>
          <w:sz w:val="28"/>
        </w:rPr>
      </w:pPr>
      <w:r w:rsidRPr="00331F65">
        <w:rPr>
          <w:rFonts w:ascii="Times New Roman" w:eastAsia="Times New Roman" w:hAnsi="Times New Roman" w:cs="Times New Roman"/>
          <w:sz w:val="28"/>
        </w:rPr>
        <w:t>В случае пожара или других стихийных бедст</w:t>
      </w:r>
      <w:r w:rsidR="00331F65">
        <w:rPr>
          <w:rFonts w:ascii="Times New Roman" w:eastAsia="Times New Roman" w:hAnsi="Times New Roman" w:cs="Times New Roman"/>
          <w:sz w:val="28"/>
        </w:rPr>
        <w:t>вий педагогические Работники по</w:t>
      </w:r>
      <w:r w:rsidRPr="00331F65">
        <w:rPr>
          <w:rFonts w:ascii="Times New Roman" w:eastAsia="Times New Roman" w:hAnsi="Times New Roman" w:cs="Times New Roman"/>
          <w:sz w:val="28"/>
        </w:rPr>
        <w:t>ступают</w:t>
      </w:r>
      <w:r w:rsidRPr="00331F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1F65">
        <w:rPr>
          <w:rFonts w:ascii="Times New Roman" w:eastAsia="Times New Roman" w:hAnsi="Times New Roman" w:cs="Times New Roman"/>
          <w:sz w:val="28"/>
        </w:rPr>
        <w:t>согласно</w:t>
      </w:r>
      <w:r w:rsidRPr="00331F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1F65">
        <w:rPr>
          <w:rFonts w:ascii="Times New Roman" w:eastAsia="Times New Roman" w:hAnsi="Times New Roman" w:cs="Times New Roman"/>
          <w:sz w:val="28"/>
        </w:rPr>
        <w:t>утвержденному</w:t>
      </w:r>
      <w:r w:rsidRPr="00331F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1F65">
        <w:rPr>
          <w:rFonts w:ascii="Times New Roman" w:eastAsia="Times New Roman" w:hAnsi="Times New Roman" w:cs="Times New Roman"/>
          <w:sz w:val="28"/>
        </w:rPr>
        <w:t>плану</w:t>
      </w:r>
      <w:r w:rsidRPr="00331F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1F65">
        <w:rPr>
          <w:rFonts w:ascii="Times New Roman" w:eastAsia="Times New Roman" w:hAnsi="Times New Roman" w:cs="Times New Roman"/>
          <w:sz w:val="28"/>
        </w:rPr>
        <w:t>эвакуации.</w:t>
      </w:r>
    </w:p>
    <w:p w:rsidR="00FD7EE1" w:rsidRPr="00FC67F7" w:rsidRDefault="00FD7EE1" w:rsidP="00FD7EE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D7EE1" w:rsidRPr="00331F65" w:rsidRDefault="00FD7EE1" w:rsidP="00331F65">
      <w:pPr>
        <w:pStyle w:val="a3"/>
        <w:widowControl w:val="0"/>
        <w:numPr>
          <w:ilvl w:val="0"/>
          <w:numId w:val="1"/>
        </w:numPr>
        <w:tabs>
          <w:tab w:val="left" w:pos="948"/>
        </w:tabs>
        <w:autoSpaceDE w:val="0"/>
        <w:autoSpaceDN w:val="0"/>
        <w:spacing w:after="0" w:line="318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31F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</w:t>
      </w:r>
      <w:r w:rsidRPr="00331F6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31F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обязанности</w:t>
      </w:r>
      <w:r w:rsidRPr="00331F6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331F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работодателя</w:t>
      </w:r>
      <w:r w:rsidRPr="00331F6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331F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(заведующая)</w:t>
      </w:r>
    </w:p>
    <w:p w:rsidR="00FD7EE1" w:rsidRPr="00FB0EB4" w:rsidRDefault="00FD7EE1" w:rsidP="00FB0EB4">
      <w:pPr>
        <w:pStyle w:val="a3"/>
        <w:widowControl w:val="0"/>
        <w:numPr>
          <w:ilvl w:val="1"/>
          <w:numId w:val="8"/>
        </w:numPr>
        <w:tabs>
          <w:tab w:val="left" w:pos="1160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</w:rPr>
      </w:pPr>
      <w:r w:rsidRPr="00FB0EB4">
        <w:rPr>
          <w:rFonts w:ascii="Times New Roman" w:eastAsia="Times New Roman" w:hAnsi="Times New Roman" w:cs="Times New Roman"/>
          <w:sz w:val="28"/>
        </w:rPr>
        <w:t>Работодатель</w:t>
      </w:r>
      <w:r w:rsidRPr="00FB0EB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B0EB4">
        <w:rPr>
          <w:rFonts w:ascii="Times New Roman" w:eastAsia="Times New Roman" w:hAnsi="Times New Roman" w:cs="Times New Roman"/>
          <w:sz w:val="28"/>
        </w:rPr>
        <w:t>обязан:</w:t>
      </w:r>
    </w:p>
    <w:p w:rsidR="00FD7EE1" w:rsidRPr="00FB0EB4" w:rsidRDefault="00FD7EE1" w:rsidP="00FD7EE1">
      <w:pPr>
        <w:widowControl w:val="0"/>
        <w:numPr>
          <w:ilvl w:val="0"/>
          <w:numId w:val="4"/>
        </w:numPr>
        <w:tabs>
          <w:tab w:val="left" w:pos="1233"/>
          <w:tab w:val="left" w:pos="1234"/>
        </w:tabs>
        <w:autoSpaceDE w:val="0"/>
        <w:autoSpaceDN w:val="0"/>
        <w:spacing w:after="0" w:line="342" w:lineRule="exact"/>
        <w:ind w:hanging="568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соблюдать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законы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иные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нормативные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акты,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условия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трудовых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договоров;</w:t>
      </w:r>
    </w:p>
    <w:p w:rsidR="00FB0EB4" w:rsidRPr="00FC67F7" w:rsidRDefault="00FB0EB4" w:rsidP="00FB0EB4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before="73" w:after="0" w:line="240" w:lineRule="auto"/>
        <w:ind w:hanging="568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предоставлять</w:t>
      </w:r>
      <w:r w:rsidRPr="00FC67F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работникам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работу,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обусловленную</w:t>
      </w:r>
      <w:r w:rsidRPr="00FC67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трудовым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договором;</w:t>
      </w:r>
    </w:p>
    <w:p w:rsidR="00FB0EB4" w:rsidRPr="00FC67F7" w:rsidRDefault="00FB0EB4" w:rsidP="00FB0EB4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обеспечивать безопасность труда и услов</w:t>
      </w:r>
      <w:r>
        <w:rPr>
          <w:rFonts w:ascii="Times New Roman" w:eastAsia="Times New Roman" w:hAnsi="Times New Roman" w:cs="Times New Roman"/>
          <w:sz w:val="28"/>
        </w:rPr>
        <w:t>ия, отвечающие требованиям охра</w:t>
      </w:r>
      <w:r w:rsidRPr="00FC67F7">
        <w:rPr>
          <w:rFonts w:ascii="Times New Roman" w:eastAsia="Times New Roman" w:hAnsi="Times New Roman" w:cs="Times New Roman"/>
          <w:sz w:val="28"/>
        </w:rPr>
        <w:t>ны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труда и гигиены;</w:t>
      </w:r>
    </w:p>
    <w:p w:rsidR="00FB0EB4" w:rsidRPr="00FC67F7" w:rsidRDefault="00FB0EB4" w:rsidP="00FB0EB4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обеспечивать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работников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исправным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оборудованием,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техническими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</w:t>
      </w:r>
      <w:r w:rsidRPr="00FC67F7">
        <w:rPr>
          <w:rFonts w:ascii="Times New Roman" w:eastAsia="Times New Roman" w:hAnsi="Times New Roman" w:cs="Times New Roman"/>
          <w:sz w:val="28"/>
        </w:rPr>
        <w:t>ствами обучения, инструментами, колле</w:t>
      </w:r>
      <w:r>
        <w:rPr>
          <w:rFonts w:ascii="Times New Roman" w:eastAsia="Times New Roman" w:hAnsi="Times New Roman" w:cs="Times New Roman"/>
          <w:sz w:val="28"/>
        </w:rPr>
        <w:t>ктивными и индивидуальными сред</w:t>
      </w:r>
      <w:r w:rsidRPr="00FC67F7">
        <w:rPr>
          <w:rFonts w:ascii="Times New Roman" w:eastAsia="Times New Roman" w:hAnsi="Times New Roman" w:cs="Times New Roman"/>
          <w:sz w:val="28"/>
        </w:rPr>
        <w:t xml:space="preserve">ствами защиты, учебными пособиями, необходимыми для выполнения </w:t>
      </w:r>
      <w:r w:rsidRPr="00FC67F7">
        <w:rPr>
          <w:rFonts w:ascii="Times New Roman" w:eastAsia="Times New Roman" w:hAnsi="Times New Roman" w:cs="Times New Roman"/>
          <w:sz w:val="28"/>
        </w:rPr>
        <w:lastRenderedPageBreak/>
        <w:t>ими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трудовых обязанностей;</w:t>
      </w:r>
    </w:p>
    <w:p w:rsidR="00FB0EB4" w:rsidRPr="00FC67F7" w:rsidRDefault="00FB0EB4" w:rsidP="00FB0EB4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342" w:lineRule="exact"/>
        <w:ind w:hanging="568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обеспечивать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работникам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равную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оплату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за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 равной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ценности;</w:t>
      </w:r>
    </w:p>
    <w:p w:rsidR="00FB0EB4" w:rsidRPr="00FC67F7" w:rsidRDefault="00FB0EB4" w:rsidP="00FB0EB4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выплачивать причитающуюся работникам заработную пл</w:t>
      </w:r>
      <w:r>
        <w:rPr>
          <w:rFonts w:ascii="Times New Roman" w:eastAsia="Times New Roman" w:hAnsi="Times New Roman" w:cs="Times New Roman"/>
          <w:sz w:val="28"/>
        </w:rPr>
        <w:t>ату в полном раз</w:t>
      </w:r>
      <w:r w:rsidRPr="00FC67F7">
        <w:rPr>
          <w:rFonts w:ascii="Times New Roman" w:eastAsia="Times New Roman" w:hAnsi="Times New Roman" w:cs="Times New Roman"/>
          <w:sz w:val="28"/>
        </w:rPr>
        <w:t>мере и в сроки, установленные трудовыми д</w:t>
      </w:r>
      <w:r>
        <w:rPr>
          <w:rFonts w:ascii="Times New Roman" w:eastAsia="Times New Roman" w:hAnsi="Times New Roman" w:cs="Times New Roman"/>
          <w:sz w:val="28"/>
        </w:rPr>
        <w:t>оговорами, а именно 2 раза в ме</w:t>
      </w:r>
      <w:r w:rsidRPr="00FC67F7">
        <w:rPr>
          <w:rFonts w:ascii="Times New Roman" w:eastAsia="Times New Roman" w:hAnsi="Times New Roman" w:cs="Times New Roman"/>
          <w:sz w:val="28"/>
        </w:rPr>
        <w:t>сяц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b/>
          <w:sz w:val="28"/>
        </w:rPr>
        <w:t>12</w:t>
      </w:r>
      <w:r w:rsidRPr="00FC67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 xml:space="preserve">и </w:t>
      </w:r>
      <w:r w:rsidRPr="00FC67F7">
        <w:rPr>
          <w:rFonts w:ascii="Times New Roman" w:eastAsia="Times New Roman" w:hAnsi="Times New Roman" w:cs="Times New Roman"/>
          <w:b/>
          <w:sz w:val="28"/>
        </w:rPr>
        <w:t xml:space="preserve">27 </w:t>
      </w:r>
      <w:r w:rsidRPr="00FC67F7">
        <w:rPr>
          <w:rFonts w:ascii="Times New Roman" w:eastAsia="Times New Roman" w:hAnsi="Times New Roman" w:cs="Times New Roman"/>
          <w:sz w:val="28"/>
        </w:rPr>
        <w:t>текущего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месяца.</w:t>
      </w:r>
    </w:p>
    <w:p w:rsidR="00FB0EB4" w:rsidRPr="00FC67F7" w:rsidRDefault="00FB0EB4" w:rsidP="00FB0EB4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обеспечивать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бытовые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нужды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работников,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связанные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исполнением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ими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трудовых обязанностей;</w:t>
      </w:r>
    </w:p>
    <w:p w:rsidR="00FB0EB4" w:rsidRPr="00FC67F7" w:rsidRDefault="00FB0EB4" w:rsidP="00FB0EB4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осуществлять обязательное социальное страхование работников в порядке,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установленном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федеральными законами;</w:t>
      </w:r>
    </w:p>
    <w:p w:rsidR="00FB0EB4" w:rsidRPr="00FC67F7" w:rsidRDefault="00FB0EB4" w:rsidP="00FB0EB4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обеспечивать систематическое повышен</w:t>
      </w:r>
      <w:r>
        <w:rPr>
          <w:rFonts w:ascii="Times New Roman" w:eastAsia="Times New Roman" w:hAnsi="Times New Roman" w:cs="Times New Roman"/>
          <w:sz w:val="28"/>
        </w:rPr>
        <w:t>ие работниками учреждения теоре</w:t>
      </w:r>
      <w:r w:rsidRPr="00FC67F7">
        <w:rPr>
          <w:rFonts w:ascii="Times New Roman" w:eastAsia="Times New Roman" w:hAnsi="Times New Roman" w:cs="Times New Roman"/>
          <w:sz w:val="28"/>
        </w:rPr>
        <w:t>тического уровня и деловой квалификации, создавать необходимые условия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совмещения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работы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обучением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учебных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заведениях;</w:t>
      </w:r>
    </w:p>
    <w:p w:rsidR="00FB0EB4" w:rsidRPr="00FC67F7" w:rsidRDefault="00FB0EB4" w:rsidP="00FB0EB4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способствовать созданию в трудовом колле</w:t>
      </w:r>
      <w:r>
        <w:rPr>
          <w:rFonts w:ascii="Times New Roman" w:eastAsia="Times New Roman" w:hAnsi="Times New Roman" w:cs="Times New Roman"/>
          <w:sz w:val="28"/>
        </w:rPr>
        <w:t>ктиве деловой, творческой обста</w:t>
      </w:r>
      <w:r w:rsidRPr="00FC67F7">
        <w:rPr>
          <w:rFonts w:ascii="Times New Roman" w:eastAsia="Times New Roman" w:hAnsi="Times New Roman" w:cs="Times New Roman"/>
          <w:sz w:val="28"/>
        </w:rPr>
        <w:t>новки,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поддерживать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развивать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инициативу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активность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работников,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обеспечивать их участие в управлении, в полной мере используя собрания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трудового коллектива, своевременно рассматривать критические замечания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работников</w:t>
      </w:r>
      <w:r w:rsidRPr="00FC67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 сообщать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им о принятых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мерах.</w:t>
      </w:r>
    </w:p>
    <w:p w:rsidR="00FB0EB4" w:rsidRPr="00FB0EB4" w:rsidRDefault="00FB0EB4" w:rsidP="00FB0EB4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142" w:right="111" w:firstLine="0"/>
        <w:rPr>
          <w:rFonts w:ascii="Times New Roman" w:eastAsia="Times New Roman" w:hAnsi="Times New Roman" w:cs="Times New Roman"/>
          <w:sz w:val="28"/>
        </w:rPr>
      </w:pPr>
      <w:r w:rsidRPr="00FB0EB4">
        <w:rPr>
          <w:rFonts w:ascii="Times New Roman" w:eastAsia="Times New Roman" w:hAnsi="Times New Roman" w:cs="Times New Roman"/>
          <w:sz w:val="28"/>
        </w:rPr>
        <w:t>Администрация учреждения несет ответств</w:t>
      </w:r>
      <w:r>
        <w:rPr>
          <w:rFonts w:ascii="Times New Roman" w:eastAsia="Times New Roman" w:hAnsi="Times New Roman" w:cs="Times New Roman"/>
          <w:sz w:val="28"/>
        </w:rPr>
        <w:t>енность за жизнь и здоровье вос</w:t>
      </w:r>
      <w:r w:rsidRPr="00FB0EB4">
        <w:rPr>
          <w:rFonts w:ascii="Times New Roman" w:eastAsia="Times New Roman" w:hAnsi="Times New Roman" w:cs="Times New Roman"/>
          <w:sz w:val="28"/>
        </w:rPr>
        <w:t>питанников во время пребывания</w:t>
      </w:r>
      <w:r w:rsidRPr="00FB0EB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0EB4">
        <w:rPr>
          <w:rFonts w:ascii="Times New Roman" w:eastAsia="Times New Roman" w:hAnsi="Times New Roman" w:cs="Times New Roman"/>
          <w:sz w:val="28"/>
        </w:rPr>
        <w:t>их в</w:t>
      </w:r>
      <w:r w:rsidRPr="00FB0EB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B0EB4">
        <w:rPr>
          <w:rFonts w:ascii="Times New Roman" w:eastAsia="Times New Roman" w:hAnsi="Times New Roman" w:cs="Times New Roman"/>
          <w:sz w:val="28"/>
        </w:rPr>
        <w:t>учреждении.</w:t>
      </w:r>
    </w:p>
    <w:p w:rsidR="00FB0EB4" w:rsidRPr="00FB0EB4" w:rsidRDefault="00FB0EB4" w:rsidP="00FB0EB4">
      <w:pPr>
        <w:pStyle w:val="a3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spacing w:after="0" w:line="321" w:lineRule="exact"/>
        <w:ind w:left="142" w:firstLine="0"/>
        <w:rPr>
          <w:rFonts w:ascii="Times New Roman" w:eastAsia="Times New Roman" w:hAnsi="Times New Roman" w:cs="Times New Roman"/>
          <w:sz w:val="28"/>
        </w:rPr>
      </w:pPr>
      <w:r w:rsidRPr="00FB0EB4">
        <w:rPr>
          <w:rFonts w:ascii="Times New Roman" w:eastAsia="Times New Roman" w:hAnsi="Times New Roman" w:cs="Times New Roman"/>
          <w:sz w:val="28"/>
        </w:rPr>
        <w:t>Обо</w:t>
      </w:r>
      <w:r w:rsidRPr="00FB0EB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0EB4">
        <w:rPr>
          <w:rFonts w:ascii="Times New Roman" w:eastAsia="Times New Roman" w:hAnsi="Times New Roman" w:cs="Times New Roman"/>
          <w:sz w:val="28"/>
        </w:rPr>
        <w:t>всех</w:t>
      </w:r>
      <w:r w:rsidRPr="00FB0EB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B0EB4">
        <w:rPr>
          <w:rFonts w:ascii="Times New Roman" w:eastAsia="Times New Roman" w:hAnsi="Times New Roman" w:cs="Times New Roman"/>
          <w:sz w:val="28"/>
        </w:rPr>
        <w:t>случаях</w:t>
      </w:r>
      <w:r w:rsidRPr="00FB0EB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0EB4">
        <w:rPr>
          <w:rFonts w:ascii="Times New Roman" w:eastAsia="Times New Roman" w:hAnsi="Times New Roman" w:cs="Times New Roman"/>
          <w:sz w:val="28"/>
        </w:rPr>
        <w:t>травматизма</w:t>
      </w:r>
      <w:r w:rsidRPr="00FB0EB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B0EB4">
        <w:rPr>
          <w:rFonts w:ascii="Times New Roman" w:eastAsia="Times New Roman" w:hAnsi="Times New Roman" w:cs="Times New Roman"/>
          <w:sz w:val="28"/>
        </w:rPr>
        <w:t>сообщается</w:t>
      </w:r>
      <w:r w:rsidRPr="00FB0EB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0EB4">
        <w:rPr>
          <w:rFonts w:ascii="Times New Roman" w:eastAsia="Times New Roman" w:hAnsi="Times New Roman" w:cs="Times New Roman"/>
          <w:sz w:val="28"/>
        </w:rPr>
        <w:t>в</w:t>
      </w:r>
      <w:r w:rsidRPr="00FB0EB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0EB4">
        <w:rPr>
          <w:rFonts w:ascii="Times New Roman" w:eastAsia="Times New Roman" w:hAnsi="Times New Roman" w:cs="Times New Roman"/>
          <w:sz w:val="28"/>
        </w:rPr>
        <w:t>орган</w:t>
      </w:r>
      <w:r w:rsidRPr="00FB0EB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B0EB4">
        <w:rPr>
          <w:rFonts w:ascii="Times New Roman" w:eastAsia="Times New Roman" w:hAnsi="Times New Roman" w:cs="Times New Roman"/>
          <w:sz w:val="28"/>
        </w:rPr>
        <w:t>управления</w:t>
      </w:r>
      <w:r w:rsidRPr="00FB0EB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B0EB4">
        <w:rPr>
          <w:rFonts w:ascii="Times New Roman" w:eastAsia="Times New Roman" w:hAnsi="Times New Roman" w:cs="Times New Roman"/>
          <w:sz w:val="28"/>
        </w:rPr>
        <w:t>образованием.</w:t>
      </w:r>
    </w:p>
    <w:p w:rsidR="00FB0EB4" w:rsidRPr="00FC67F7" w:rsidRDefault="00FB0EB4" w:rsidP="00FB0EB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EB4" w:rsidRPr="00FB0EB4" w:rsidRDefault="00FB0EB4" w:rsidP="00FB0EB4">
      <w:pPr>
        <w:pStyle w:val="a3"/>
        <w:widowControl w:val="0"/>
        <w:numPr>
          <w:ilvl w:val="0"/>
          <w:numId w:val="1"/>
        </w:numPr>
        <w:tabs>
          <w:tab w:val="left" w:pos="948"/>
        </w:tabs>
        <w:autoSpaceDE w:val="0"/>
        <w:autoSpaceDN w:val="0"/>
        <w:spacing w:after="0" w:line="318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B0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Рабочее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время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его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использование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(для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ДОУ)</w:t>
      </w:r>
    </w:p>
    <w:p w:rsidR="00FB0EB4" w:rsidRPr="00FC67F7" w:rsidRDefault="00FB0EB4" w:rsidP="00FB0EB4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FC67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решением органа управления образованием в завис</w:t>
      </w:r>
      <w:r>
        <w:rPr>
          <w:rFonts w:ascii="Times New Roman" w:eastAsia="Times New Roman" w:hAnsi="Times New Roman" w:cs="Times New Roman"/>
          <w:sz w:val="28"/>
          <w:szCs w:val="28"/>
        </w:rPr>
        <w:t>имости от режима работы предпри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ятий, учреждений, организаций. Начало работы ДОУ 6 часов 30 минут и окончание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FC67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часов 30 минут. Продолжительность рабочего дня пе</w:t>
      </w:r>
      <w:r>
        <w:rPr>
          <w:rFonts w:ascii="Times New Roman" w:eastAsia="Times New Roman" w:hAnsi="Times New Roman" w:cs="Times New Roman"/>
          <w:sz w:val="28"/>
          <w:szCs w:val="28"/>
        </w:rPr>
        <w:t>дагогического, медицинского, об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служивающего персонала определяется графиком сменности, составляемым не менее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чем за месяц и утверждаемым заведующим ДОУ по согласованию с представительным</w:t>
      </w:r>
      <w:r w:rsidRPr="00FC67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органом трудового коллектива с соблюдением уст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ановленной продолжительности ра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бочего времени за неделю или другой учетный период.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График вывешивается на вид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ном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месте,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как правило,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позднее чем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за один месяц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введения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его в</w:t>
      </w:r>
      <w:r w:rsidRPr="00FC67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действие.</w:t>
      </w:r>
    </w:p>
    <w:p w:rsidR="00FB0EB4" w:rsidRPr="00FC67F7" w:rsidRDefault="00FB0EB4" w:rsidP="00FB0EB4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Питание воспитателей, младшего воспитателя,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музыкального руководителя орга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низуется вместе с детьми; повар, заведующая, помо</w:t>
      </w:r>
      <w:r>
        <w:rPr>
          <w:rFonts w:ascii="Times New Roman" w:eastAsia="Times New Roman" w:hAnsi="Times New Roman" w:cs="Times New Roman"/>
          <w:sz w:val="28"/>
          <w:szCs w:val="28"/>
        </w:rPr>
        <w:t>щник повара, завхоз питаются по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кормления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FB0EB4" w:rsidRPr="00FC67F7" w:rsidRDefault="00FB0EB4" w:rsidP="00FB0EB4">
      <w:pPr>
        <w:widowControl w:val="0"/>
        <w:autoSpaceDE w:val="0"/>
        <w:autoSpaceDN w:val="0"/>
        <w:spacing w:before="73"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Заведующий ДОУ обязан организовать учет явки на работу и ухода с работы.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Групповому персоналу ДОУ запрещается оставлять работу до прихода сменяющего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работника. В случае неявки сменяющего воспитат</w:t>
      </w:r>
      <w:r>
        <w:rPr>
          <w:rFonts w:ascii="Times New Roman" w:eastAsia="Times New Roman" w:hAnsi="Times New Roman" w:cs="Times New Roman"/>
          <w:sz w:val="28"/>
          <w:szCs w:val="28"/>
        </w:rPr>
        <w:t>ель заявляет об этом администра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ции, которая обязана принять меры к немедленной замене его другим работником.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FC67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FC67F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FC67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FC67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C67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FC67F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C67F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FC67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необходимости,</w:t>
      </w:r>
      <w:r w:rsidRPr="00FC67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C67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C67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реже</w:t>
      </w:r>
      <w:r w:rsidRPr="00FC67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FC67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FC67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7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Pr="00FC67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FC67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FC67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FC67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C67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FC67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FC67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7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FC67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месяца.</w:t>
      </w:r>
      <w:r w:rsidRPr="00FC67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щие родительские собрания созываются по 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рению заведующего ДОУ, но не ре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же одного раза в полугодие, а групповые – по усмотрению воспитателей, но не реже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одного раза в квартал. Заседания педагогического совета и общие собрания трудового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коллектива должны продолжаться, как правило, не бо</w:t>
      </w:r>
      <w:r>
        <w:rPr>
          <w:rFonts w:ascii="Times New Roman" w:eastAsia="Times New Roman" w:hAnsi="Times New Roman" w:cs="Times New Roman"/>
          <w:sz w:val="28"/>
          <w:szCs w:val="28"/>
        </w:rPr>
        <w:t>лее двух часов, родительские со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брания – 1,5-2 часов. Продолжительность ежегодного отпус</w:t>
      </w:r>
      <w:r>
        <w:rPr>
          <w:rFonts w:ascii="Times New Roman" w:eastAsia="Times New Roman" w:hAnsi="Times New Roman" w:cs="Times New Roman"/>
          <w:sz w:val="28"/>
          <w:szCs w:val="28"/>
        </w:rPr>
        <w:t>ка работников ДОУ уста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навливается в соответствии с действующим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одательством. Очередность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ставления ежегодных отпусков устанавливается администрацией по согласованию с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представительным органом трудового коллектива с учетом необходимости обеспе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ния нормального хода работы ДОУ и благоприятных условий для отдыха работников.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График отпусков составляется на каждый календарный год не позднее двух недель до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календарного года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доводится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всех сотрудников.</w:t>
      </w:r>
    </w:p>
    <w:p w:rsidR="00FB0EB4" w:rsidRPr="00FC67F7" w:rsidRDefault="00FB0EB4" w:rsidP="00FB0EB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C67F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отпуска</w:t>
      </w:r>
      <w:r w:rsidRPr="00FC67F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заведующему</w:t>
      </w:r>
      <w:r w:rsidRPr="00FC67F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C67F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FC67F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FC67F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C67F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образованием,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другим работникам</w:t>
      </w:r>
      <w:r w:rsidRPr="00FC67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– приказом по ДОУ.</w:t>
      </w:r>
    </w:p>
    <w:p w:rsidR="00FB0EB4" w:rsidRPr="00FC67F7" w:rsidRDefault="00FB0EB4" w:rsidP="00FB0EB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Воспитателям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67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FB0EB4" w:rsidRPr="00FC67F7" w:rsidRDefault="00FB0EB4" w:rsidP="00FB0EB4">
      <w:pPr>
        <w:widowControl w:val="0"/>
        <w:numPr>
          <w:ilvl w:val="0"/>
          <w:numId w:val="3"/>
        </w:numPr>
        <w:tabs>
          <w:tab w:val="left" w:pos="1233"/>
          <w:tab w:val="left" w:pos="1234"/>
        </w:tabs>
        <w:autoSpaceDE w:val="0"/>
        <w:autoSpaceDN w:val="0"/>
        <w:spacing w:after="0" w:line="322" w:lineRule="exact"/>
        <w:ind w:hanging="568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изменять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 своему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усмотрению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график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работы;</w:t>
      </w:r>
    </w:p>
    <w:p w:rsidR="00FB0EB4" w:rsidRPr="00FC67F7" w:rsidRDefault="00FB0EB4" w:rsidP="00FB0EB4">
      <w:pPr>
        <w:widowControl w:val="0"/>
        <w:numPr>
          <w:ilvl w:val="0"/>
          <w:numId w:val="3"/>
        </w:numPr>
        <w:tabs>
          <w:tab w:val="left" w:pos="1233"/>
          <w:tab w:val="left" w:pos="1234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удлинять</w:t>
      </w:r>
      <w:r w:rsidRPr="00FC67F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или</w:t>
      </w:r>
      <w:r w:rsidRPr="00FC67F7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сокращать</w:t>
      </w:r>
      <w:r w:rsidRPr="00FC67F7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продолжительность</w:t>
      </w:r>
      <w:r w:rsidRPr="00FC67F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занятий</w:t>
      </w:r>
      <w:r w:rsidRPr="00FC67F7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</w:t>
      </w:r>
      <w:r w:rsidRPr="00FC67F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детьми</w:t>
      </w:r>
      <w:r w:rsidRPr="00FC67F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перерывы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между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ними;</w:t>
      </w:r>
    </w:p>
    <w:p w:rsidR="00FB0EB4" w:rsidRPr="00FC67F7" w:rsidRDefault="00FB0EB4" w:rsidP="00FB0EB4">
      <w:pPr>
        <w:widowControl w:val="0"/>
        <w:numPr>
          <w:ilvl w:val="0"/>
          <w:numId w:val="3"/>
        </w:numPr>
        <w:tabs>
          <w:tab w:val="left" w:pos="1233"/>
          <w:tab w:val="left" w:pos="1234"/>
        </w:tabs>
        <w:autoSpaceDE w:val="0"/>
        <w:autoSpaceDN w:val="0"/>
        <w:spacing w:before="1" w:after="0" w:line="322" w:lineRule="exact"/>
        <w:ind w:hanging="568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оставлять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детей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без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присмотра;</w:t>
      </w:r>
    </w:p>
    <w:p w:rsidR="00FB0EB4" w:rsidRPr="00FC67F7" w:rsidRDefault="00FB0EB4" w:rsidP="00FB0EB4">
      <w:pPr>
        <w:widowControl w:val="0"/>
        <w:numPr>
          <w:ilvl w:val="0"/>
          <w:numId w:val="3"/>
        </w:numPr>
        <w:tabs>
          <w:tab w:val="left" w:pos="1233"/>
          <w:tab w:val="left" w:pos="1234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отдавать</w:t>
      </w:r>
      <w:r w:rsidRPr="00FC67F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детей</w:t>
      </w:r>
      <w:r w:rsidRPr="00FC67F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лицам</w:t>
      </w:r>
      <w:r w:rsidRPr="00FC67F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</w:t>
      </w:r>
      <w:r w:rsidRPr="00FC67F7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нетрезвом</w:t>
      </w:r>
      <w:r w:rsidRPr="00FC67F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состоянии</w:t>
      </w:r>
      <w:r w:rsidRPr="00FC67F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детям</w:t>
      </w:r>
      <w:r w:rsidRPr="00FC67F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младшего</w:t>
      </w:r>
      <w:r w:rsidRPr="00FC67F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школьного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возраста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(1-4 класс),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а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также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отпускать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детей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одних по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просьбе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родителей.</w:t>
      </w:r>
    </w:p>
    <w:p w:rsidR="00FB0EB4" w:rsidRPr="00FC67F7" w:rsidRDefault="00FB0EB4" w:rsidP="00FB0EB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время:</w:t>
      </w:r>
    </w:p>
    <w:p w:rsidR="00FB0EB4" w:rsidRPr="00FC67F7" w:rsidRDefault="00FB0EB4" w:rsidP="00FB0EB4">
      <w:pPr>
        <w:widowControl w:val="0"/>
        <w:numPr>
          <w:ilvl w:val="0"/>
          <w:numId w:val="3"/>
        </w:numPr>
        <w:tabs>
          <w:tab w:val="left" w:pos="1233"/>
          <w:tab w:val="left" w:pos="1234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отвлекать</w:t>
      </w:r>
      <w:r w:rsidRPr="00FC67F7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работников</w:t>
      </w:r>
      <w:r w:rsidRPr="00FC67F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ДОУ</w:t>
      </w:r>
      <w:r w:rsidRPr="00FC67F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от</w:t>
      </w:r>
      <w:r w:rsidRPr="00FC67F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их</w:t>
      </w:r>
      <w:r w:rsidRPr="00FC67F7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непосредственной</w:t>
      </w:r>
      <w:r w:rsidRPr="00FC67F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работы,</w:t>
      </w:r>
      <w:r w:rsidRPr="00FC67F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вызывать</w:t>
      </w:r>
      <w:r w:rsidRPr="00FC67F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или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снимать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их с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работы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для выполнения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общественных обязанностей;</w:t>
      </w:r>
    </w:p>
    <w:p w:rsidR="00FB0EB4" w:rsidRPr="00FC67F7" w:rsidRDefault="00FB0EB4" w:rsidP="00FB0EB4">
      <w:pPr>
        <w:widowControl w:val="0"/>
        <w:numPr>
          <w:ilvl w:val="0"/>
          <w:numId w:val="3"/>
        </w:numPr>
        <w:tabs>
          <w:tab w:val="left" w:pos="1233"/>
          <w:tab w:val="left" w:pos="1234"/>
        </w:tabs>
        <w:autoSpaceDE w:val="0"/>
        <w:autoSpaceDN w:val="0"/>
        <w:spacing w:before="1" w:after="0" w:line="240" w:lineRule="auto"/>
        <w:ind w:right="113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созывать</w:t>
      </w:r>
      <w:r w:rsidRPr="00FC67F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собрания,</w:t>
      </w:r>
      <w:r w:rsidRPr="00FC67F7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заседания</w:t>
      </w:r>
      <w:r w:rsidRPr="00FC67F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всякого</w:t>
      </w:r>
      <w:r w:rsidRPr="00FC67F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рода</w:t>
      </w:r>
      <w:r w:rsidRPr="00FC67F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совещания</w:t>
      </w:r>
      <w:r w:rsidRPr="00FC67F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</w:t>
      </w:r>
      <w:r w:rsidRPr="00FC67F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общественным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делам.</w:t>
      </w:r>
    </w:p>
    <w:p w:rsidR="00FB0EB4" w:rsidRPr="00FC67F7" w:rsidRDefault="00FB0EB4" w:rsidP="00FB0EB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FB0EB4" w:rsidRPr="00FC67F7" w:rsidRDefault="00FB0EB4" w:rsidP="00FB0EB4">
      <w:pPr>
        <w:widowControl w:val="0"/>
        <w:numPr>
          <w:ilvl w:val="0"/>
          <w:numId w:val="3"/>
        </w:numPr>
        <w:tabs>
          <w:tab w:val="left" w:pos="1234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присутствовать в группах посторонним лицам без разрешения заведующего,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старшего воспитателя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или старшей</w:t>
      </w:r>
      <w:r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медицинской сестры;</w:t>
      </w:r>
    </w:p>
    <w:p w:rsidR="00FB0EB4" w:rsidRPr="00FC67F7" w:rsidRDefault="00FB0EB4" w:rsidP="00FB0EB4">
      <w:pPr>
        <w:widowControl w:val="0"/>
        <w:numPr>
          <w:ilvl w:val="0"/>
          <w:numId w:val="3"/>
        </w:numPr>
        <w:tabs>
          <w:tab w:val="left" w:pos="1234"/>
        </w:tabs>
        <w:autoSpaceDE w:val="0"/>
        <w:autoSpaceDN w:val="0"/>
        <w:spacing w:after="0" w:line="321" w:lineRule="exact"/>
        <w:ind w:hanging="568"/>
        <w:jc w:val="both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делать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замечания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работникам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присутствии</w:t>
      </w:r>
      <w:r w:rsidRPr="00FC67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детей.</w:t>
      </w:r>
    </w:p>
    <w:p w:rsidR="00FB0EB4" w:rsidRPr="00FC67F7" w:rsidRDefault="00FB0EB4" w:rsidP="00FB0EB4">
      <w:pPr>
        <w:widowControl w:val="0"/>
        <w:autoSpaceDE w:val="0"/>
        <w:autoSpaceDN w:val="0"/>
        <w:spacing w:before="2"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Р.S.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Представительный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профсоюзным комитетом, если в коллективе насчитывается более 50% членов пр</w:t>
      </w:r>
      <w:r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союза, или комитетом (комиссией) по охране труда, который создается по инициативе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работодателя или по инициативе работников. Комите</w:t>
      </w:r>
      <w:r>
        <w:rPr>
          <w:rFonts w:ascii="Times New Roman" w:eastAsia="Times New Roman" w:hAnsi="Times New Roman" w:cs="Times New Roman"/>
          <w:sz w:val="28"/>
          <w:szCs w:val="28"/>
        </w:rPr>
        <w:t>т (комиссия) по охране труда со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здается на паритетной основе из представителей работодателя и трудового коллектива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(ст.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218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кодекса РФ).</w:t>
      </w:r>
    </w:p>
    <w:p w:rsidR="00FB0EB4" w:rsidRPr="00FC67F7" w:rsidRDefault="00FB0EB4" w:rsidP="00FB0EB4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Работодатель издает приказ о выделении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дставителей в комитет от админи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 xml:space="preserve">страции, собрание трудового коллектива назначает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от трудового кол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лектива.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Представительство сторон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равным.</w:t>
      </w:r>
    </w:p>
    <w:p w:rsidR="00FB0EB4" w:rsidRDefault="00FB0EB4" w:rsidP="00FB0EB4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EB4" w:rsidRPr="00FB0EB4" w:rsidRDefault="00FB0EB4" w:rsidP="00FB0EB4">
      <w:pPr>
        <w:pStyle w:val="a3"/>
        <w:widowControl w:val="0"/>
        <w:numPr>
          <w:ilvl w:val="0"/>
          <w:numId w:val="1"/>
        </w:numPr>
        <w:tabs>
          <w:tab w:val="left" w:pos="948"/>
        </w:tabs>
        <w:autoSpaceDE w:val="0"/>
        <w:autoSpaceDN w:val="0"/>
        <w:spacing w:before="7" w:after="0" w:line="318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B0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Поощрения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 успехи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FB0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работе</w:t>
      </w:r>
    </w:p>
    <w:p w:rsidR="00FB0EB4" w:rsidRPr="00FC67F7" w:rsidRDefault="00FB0EB4" w:rsidP="00FB0EB4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образцовое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продолжительную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143B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упречную работу, новаторство в труде и другие достижения в работе работодателем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следующие поощрения:</w:t>
      </w:r>
    </w:p>
    <w:p w:rsidR="00FB0EB4" w:rsidRPr="00FC67F7" w:rsidRDefault="00FB0EB4" w:rsidP="00FB0EB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благодарности;</w:t>
      </w:r>
    </w:p>
    <w:p w:rsidR="00FB0EB4" w:rsidRPr="00FC67F7" w:rsidRDefault="00FB0EB4" w:rsidP="00FB0EB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премии;</w:t>
      </w:r>
    </w:p>
    <w:p w:rsidR="00FB0EB4" w:rsidRPr="00FC67F7" w:rsidRDefault="00FB0EB4" w:rsidP="00FB0EB4">
      <w:pPr>
        <w:widowControl w:val="0"/>
        <w:autoSpaceDE w:val="0"/>
        <w:autoSpaceDN w:val="0"/>
        <w:spacing w:after="0" w:line="240" w:lineRule="auto"/>
        <w:ind w:right="5718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г) награждение ценным подарком;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C67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награждение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почетной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грамотой;</w:t>
      </w:r>
    </w:p>
    <w:p w:rsidR="00D7143B" w:rsidRPr="00FC67F7" w:rsidRDefault="00FB0EB4" w:rsidP="00D7143B">
      <w:pPr>
        <w:widowControl w:val="0"/>
        <w:autoSpaceDE w:val="0"/>
        <w:autoSpaceDN w:val="0"/>
        <w:spacing w:before="73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FC67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FC67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C67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наградам</w:t>
      </w:r>
      <w:r w:rsidRPr="00FC67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FC67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C67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Московской</w:t>
      </w:r>
      <w:r w:rsidRPr="00FC67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C67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D714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143B" w:rsidRPr="00D71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43B" w:rsidRPr="00FC67F7">
        <w:rPr>
          <w:rFonts w:ascii="Times New Roman" w:eastAsia="Times New Roman" w:hAnsi="Times New Roman" w:cs="Times New Roman"/>
          <w:sz w:val="28"/>
          <w:szCs w:val="28"/>
        </w:rPr>
        <w:t>Российской Федерации; правительства Московской</w:t>
      </w:r>
      <w:r w:rsidR="00D7143B">
        <w:rPr>
          <w:rFonts w:ascii="Times New Roman" w:eastAsia="Times New Roman" w:hAnsi="Times New Roman" w:cs="Times New Roman"/>
          <w:sz w:val="28"/>
          <w:szCs w:val="28"/>
        </w:rPr>
        <w:t xml:space="preserve"> области; государственным награ</w:t>
      </w:r>
      <w:r w:rsidR="00D7143B" w:rsidRPr="00FC67F7">
        <w:rPr>
          <w:rFonts w:ascii="Times New Roman" w:eastAsia="Times New Roman" w:hAnsi="Times New Roman" w:cs="Times New Roman"/>
          <w:sz w:val="28"/>
          <w:szCs w:val="28"/>
        </w:rPr>
        <w:t>дам</w:t>
      </w:r>
      <w:r w:rsidR="00D7143B"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143B" w:rsidRPr="00FC67F7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При применении мер поощрения обеспечивает</w:t>
      </w:r>
      <w:r>
        <w:rPr>
          <w:rFonts w:ascii="Times New Roman" w:eastAsia="Times New Roman" w:hAnsi="Times New Roman" w:cs="Times New Roman"/>
          <w:sz w:val="28"/>
          <w:szCs w:val="28"/>
        </w:rPr>
        <w:t>ся сочетание материального и мо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рального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стимулирования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труда.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объявляются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приказом,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доводятся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 заносятся в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трудовую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книжку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работника.</w:t>
      </w:r>
    </w:p>
    <w:p w:rsidR="00D7143B" w:rsidRPr="00D7143B" w:rsidRDefault="00D7143B" w:rsidP="00D7143B">
      <w:pPr>
        <w:pStyle w:val="a3"/>
        <w:widowControl w:val="0"/>
        <w:numPr>
          <w:ilvl w:val="0"/>
          <w:numId w:val="1"/>
        </w:numPr>
        <w:tabs>
          <w:tab w:val="left" w:pos="948"/>
        </w:tabs>
        <w:autoSpaceDE w:val="0"/>
        <w:autoSpaceDN w:val="0"/>
        <w:spacing w:before="9" w:after="0" w:line="318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714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Ответственность</w:t>
      </w:r>
      <w:r w:rsidRPr="00D7143B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714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</w:t>
      </w:r>
      <w:r w:rsidRPr="00D7143B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D714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нарушение</w:t>
      </w:r>
      <w:r w:rsidRPr="00D7143B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714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трудовой</w:t>
      </w:r>
      <w:r w:rsidRPr="00D7143B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D714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дисциплины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дисциплинарного поступка, то </w:t>
      </w:r>
      <w:r>
        <w:rPr>
          <w:rFonts w:ascii="Times New Roman" w:eastAsia="Times New Roman" w:hAnsi="Times New Roman" w:cs="Times New Roman"/>
          <w:sz w:val="28"/>
          <w:szCs w:val="28"/>
        </w:rPr>
        <w:t>есть неисполнение или ненадлежа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щее исполнение работником по его вине возложенных на него трудовых обязанностей,</w:t>
      </w:r>
      <w:r w:rsidRPr="00FC67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работодатель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право применять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виды взысканий: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242" w:lineRule="auto"/>
        <w:ind w:right="8403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а) замечание;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C67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выговор;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C67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увольнение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основаниям.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До применения дисциплинарного взыскания работодатель должен потребовать от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работника объяснения в письменной форме. В случа</w:t>
      </w:r>
      <w:r>
        <w:rPr>
          <w:rFonts w:ascii="Times New Roman" w:eastAsia="Times New Roman" w:hAnsi="Times New Roman" w:cs="Times New Roman"/>
          <w:sz w:val="28"/>
          <w:szCs w:val="28"/>
        </w:rPr>
        <w:t>е отказа работника дать объясне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ние составляется акт. Отказ работника дать объяснение не является препятствием для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дисциплинарного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взыскания.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242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Дисциплинарное взыскание применяется не по</w:t>
      </w:r>
      <w:r>
        <w:rPr>
          <w:rFonts w:ascii="Times New Roman" w:eastAsia="Times New Roman" w:hAnsi="Times New Roman" w:cs="Times New Roman"/>
          <w:sz w:val="28"/>
          <w:szCs w:val="28"/>
        </w:rPr>
        <w:t>зднее одного месяца со дня обна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ружения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проступка,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считая времени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болезни,</w:t>
      </w:r>
      <w:r w:rsidRPr="00FC67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пребывания в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отпуске.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Дисциплинарное взыскание не может быть применено позднее 6 месяцев со дня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совершения проступка, а по результатам ревизии, проверки финансово-хозяйственной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аудиторской</w:t>
      </w:r>
      <w:r w:rsidRPr="00FC67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проверки –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2-х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совершения.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включается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уголовному</w:t>
      </w:r>
      <w:r w:rsidRPr="00FC67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делу.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242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За каждый дисциплинарный поступок может б</w:t>
      </w:r>
      <w:r>
        <w:rPr>
          <w:rFonts w:ascii="Times New Roman" w:eastAsia="Times New Roman" w:hAnsi="Times New Roman" w:cs="Times New Roman"/>
          <w:sz w:val="28"/>
          <w:szCs w:val="28"/>
        </w:rPr>
        <w:t>ыть применено только одно дисци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плинарное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взыскание.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Приказ работодателя о применении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>арного взыскания объявляется ра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ботнику под расписку в течение 3-х рабочих дней со дня его издания. В случае отказа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подписать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составляется соответствующий акт.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Если в течение года со дня применения дисциплинарного взыскания работник не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был подвергнут новому дисциплинарному взысканию, то он считается не имеющим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дисциплинарного взыскания.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Работодатель до истечения года со дня применения дисциплинарного взыскания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FC67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снять</w:t>
      </w:r>
      <w:r w:rsidRPr="00FC6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работника.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Работодатель</w:t>
      </w:r>
      <w:r w:rsidRPr="00FC67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FC67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FC67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отстранить</w:t>
      </w:r>
      <w:r w:rsidRPr="00FC67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C67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C67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FC67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допускать</w:t>
      </w:r>
      <w:r w:rsidRPr="00FC67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C67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работе)</w:t>
      </w:r>
      <w:r w:rsidRPr="00FC67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работни-</w:t>
      </w:r>
    </w:p>
    <w:p w:rsidR="00D7143B" w:rsidRPr="00FC67F7" w:rsidRDefault="00D7143B" w:rsidP="00D7143B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D7143B" w:rsidRPr="00FC67F7">
          <w:pgSz w:w="11900" w:h="16820"/>
          <w:pgMar w:top="620" w:right="600" w:bottom="940" w:left="620" w:header="0" w:footer="661" w:gutter="0"/>
          <w:cols w:space="720"/>
        </w:sectPr>
      </w:pPr>
    </w:p>
    <w:p w:rsidR="00D7143B" w:rsidRPr="00FC67F7" w:rsidRDefault="00D7143B" w:rsidP="00D7143B">
      <w:pPr>
        <w:widowControl w:val="0"/>
        <w:autoSpaceDE w:val="0"/>
        <w:autoSpaceDN w:val="0"/>
        <w:spacing w:after="0" w:line="30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lastRenderedPageBreak/>
        <w:t>ка:</w:t>
      </w:r>
    </w:p>
    <w:p w:rsidR="00D7143B" w:rsidRPr="00FC67F7" w:rsidRDefault="00D7143B" w:rsidP="00D7143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7143B" w:rsidRPr="00FC67F7" w:rsidRDefault="00D7143B" w:rsidP="00D7143B">
      <w:pPr>
        <w:widowControl w:val="0"/>
        <w:numPr>
          <w:ilvl w:val="0"/>
          <w:numId w:val="2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появившегося</w:t>
      </w:r>
      <w:r w:rsidRPr="00FC67F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на</w:t>
      </w:r>
      <w:r w:rsidRPr="00FC67F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работе</w:t>
      </w:r>
      <w:r w:rsidRPr="00FC67F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</w:t>
      </w:r>
      <w:r w:rsidRPr="00FC67F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состоянии</w:t>
      </w:r>
      <w:r w:rsidRPr="00FC67F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алкогольного,</w:t>
      </w:r>
      <w:r w:rsidRPr="00FC67F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наркотического</w:t>
      </w:r>
      <w:r w:rsidRPr="00FC67F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или</w:t>
      </w:r>
      <w:r w:rsidRPr="00FC67F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ток</w:t>
      </w:r>
      <w:r w:rsidRPr="00FC67F7">
        <w:rPr>
          <w:rFonts w:ascii="Times New Roman" w:eastAsia="Times New Roman" w:hAnsi="Times New Roman" w:cs="Times New Roman"/>
          <w:sz w:val="28"/>
        </w:rPr>
        <w:t>сического</w:t>
      </w:r>
      <w:r w:rsidRPr="00FC67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опьянения;</w:t>
      </w:r>
    </w:p>
    <w:p w:rsidR="00D7143B" w:rsidRPr="00FC67F7" w:rsidRDefault="00D7143B" w:rsidP="00D7143B">
      <w:pPr>
        <w:widowControl w:val="0"/>
        <w:numPr>
          <w:ilvl w:val="0"/>
          <w:numId w:val="2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не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прошедшего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установленном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порядке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обучение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проверку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знаний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навыков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области охраны труда;</w:t>
      </w:r>
    </w:p>
    <w:p w:rsidR="006F5B7C" w:rsidRPr="006F5B7C" w:rsidRDefault="00D7143B" w:rsidP="00D7143B">
      <w:pPr>
        <w:widowControl w:val="0"/>
        <w:numPr>
          <w:ilvl w:val="0"/>
          <w:numId w:val="2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не</w:t>
      </w:r>
      <w:r w:rsidRPr="00FC67F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прошедшего</w:t>
      </w:r>
      <w:r w:rsidRPr="00FC67F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в</w:t>
      </w:r>
      <w:r w:rsidRPr="00FC67F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установленном</w:t>
      </w:r>
      <w:r w:rsidRPr="00FC67F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порядке</w:t>
      </w:r>
      <w:r w:rsidRPr="00FC67F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обязательный</w:t>
      </w:r>
      <w:r w:rsidRPr="00FC67F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и</w:t>
      </w:r>
      <w:r w:rsidRPr="00FC67F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периодический</w:t>
      </w:r>
      <w:r w:rsidRPr="00FC67F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</w:p>
    <w:p w:rsidR="00D7143B" w:rsidRPr="00D7143B" w:rsidRDefault="00D7143B" w:rsidP="006F5B7C">
      <w:pPr>
        <w:widowControl w:val="0"/>
        <w:tabs>
          <w:tab w:val="left" w:pos="666"/>
          <w:tab w:val="left" w:pos="667"/>
        </w:tabs>
        <w:autoSpaceDE w:val="0"/>
        <w:autoSpaceDN w:val="0"/>
        <w:spacing w:after="0" w:line="240" w:lineRule="auto"/>
        <w:ind w:left="99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67"/>
          <w:sz w:val="28"/>
        </w:rPr>
        <w:br/>
      </w:r>
    </w:p>
    <w:p w:rsidR="00D7143B" w:rsidRPr="006F5B7C" w:rsidRDefault="006F5B7C" w:rsidP="006F5B7C">
      <w:pPr>
        <w:widowControl w:val="0"/>
        <w:tabs>
          <w:tab w:val="left" w:pos="366"/>
        </w:tabs>
        <w:autoSpaceDE w:val="0"/>
        <w:autoSpaceDN w:val="0"/>
        <w:spacing w:after="0" w:line="240" w:lineRule="auto"/>
        <w:ind w:left="666" w:righ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ме</w:t>
      </w:r>
      <w:r w:rsidR="00D7143B" w:rsidRPr="00FC67F7">
        <w:rPr>
          <w:rFonts w:ascii="Times New Roman" w:eastAsia="Times New Roman" w:hAnsi="Times New Roman" w:cs="Times New Roman"/>
          <w:sz w:val="28"/>
        </w:rPr>
        <w:t>дицинский</w:t>
      </w:r>
      <w:r w:rsidR="00D7143B" w:rsidRPr="00FC67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7143B" w:rsidRPr="00FC67F7">
        <w:rPr>
          <w:rFonts w:ascii="Times New Roman" w:eastAsia="Times New Roman" w:hAnsi="Times New Roman" w:cs="Times New Roman"/>
          <w:sz w:val="28"/>
        </w:rPr>
        <w:t>осмотры;</w:t>
      </w:r>
    </w:p>
    <w:p w:rsidR="00D7143B" w:rsidRPr="00FC67F7" w:rsidRDefault="00D7143B" w:rsidP="00D7143B">
      <w:pPr>
        <w:widowControl w:val="0"/>
        <w:numPr>
          <w:ilvl w:val="0"/>
          <w:numId w:val="2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8"/>
        </w:rPr>
      </w:pPr>
      <w:r w:rsidRPr="00FC67F7">
        <w:rPr>
          <w:rFonts w:ascii="Times New Roman" w:eastAsia="Times New Roman" w:hAnsi="Times New Roman" w:cs="Times New Roman"/>
          <w:sz w:val="28"/>
        </w:rPr>
        <w:t>при выявлении</w:t>
      </w:r>
      <w:r w:rsidRPr="00FC67F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после прохождения медицинского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осмотра</w:t>
      </w:r>
      <w:r w:rsidRPr="00FC67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медицинск</w:t>
      </w:r>
      <w:r w:rsidR="006F5B7C">
        <w:rPr>
          <w:rFonts w:ascii="Times New Roman" w:eastAsia="Times New Roman" w:hAnsi="Times New Roman" w:cs="Times New Roman"/>
          <w:sz w:val="28"/>
        </w:rPr>
        <w:t>их про</w:t>
      </w:r>
      <w:r w:rsidRPr="00FC67F7">
        <w:rPr>
          <w:rFonts w:ascii="Times New Roman" w:eastAsia="Times New Roman" w:hAnsi="Times New Roman" w:cs="Times New Roman"/>
          <w:sz w:val="28"/>
        </w:rPr>
        <w:t>тивопоказаний,</w:t>
      </w:r>
      <w:r w:rsidRPr="00FC67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препятствующих</w:t>
      </w:r>
      <w:r w:rsidRPr="00FC67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продолжению</w:t>
      </w:r>
      <w:r w:rsidRPr="00FC67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</w:rPr>
        <w:t>работы.</w:t>
      </w:r>
    </w:p>
    <w:p w:rsidR="006F5B7C" w:rsidRPr="00FC67F7" w:rsidRDefault="00D7143B" w:rsidP="006F5B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Работодатель</w:t>
      </w:r>
      <w:r w:rsidRPr="00FC67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отстраняет</w:t>
      </w:r>
      <w:r w:rsidRPr="00FC67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C67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C67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FC67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FC67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C67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работе)</w:t>
      </w:r>
      <w:r w:rsidRPr="00FC67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C67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C67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FC67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6F5B7C">
        <w:rPr>
          <w:rFonts w:ascii="Times New Roman" w:eastAsia="Times New Roman" w:hAnsi="Times New Roman" w:cs="Times New Roman"/>
          <w:spacing w:val="6"/>
          <w:sz w:val="28"/>
          <w:szCs w:val="28"/>
        </w:rPr>
        <w:br/>
      </w:r>
      <w:r w:rsidR="006F5B7C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риод</w:t>
      </w:r>
      <w:r w:rsidR="006F5B7C" w:rsidRPr="00FC67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F5B7C" w:rsidRPr="00FC67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="006F5B7C" w:rsidRPr="00FC67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="006F5B7C" w:rsidRPr="00FC67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явившихся</w:t>
      </w:r>
      <w:r w:rsidR="006F5B7C" w:rsidRPr="00FC67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6F5B7C" w:rsidRPr="00FC67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F5B7C" w:rsidRPr="00FC67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отстранения</w:t>
      </w:r>
      <w:r w:rsidR="006F5B7C" w:rsidRPr="00FC67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F5B7C" w:rsidRPr="00FC67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6F5B7C" w:rsidRPr="00FC67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F5B7C"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недопущения к</w:t>
      </w:r>
      <w:r w:rsidR="006F5B7C"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F5B7C" w:rsidRPr="00FC67F7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6F5B7C" w:rsidRPr="00FC67F7" w:rsidRDefault="006F5B7C" w:rsidP="006F5B7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7F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FC67F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отстранения</w:t>
      </w:r>
      <w:r w:rsidRPr="00FC67F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C67F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C67F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C67F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(недопущения</w:t>
      </w:r>
      <w:r w:rsidRPr="00FC67F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C67F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работе)</w:t>
      </w:r>
      <w:r w:rsidRPr="00FC67F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заработная</w:t>
      </w:r>
    </w:p>
    <w:p w:rsidR="006F5B7C" w:rsidRPr="006F5B7C" w:rsidRDefault="006F5B7C" w:rsidP="006F5B7C">
      <w:pPr>
        <w:widowControl w:val="0"/>
        <w:autoSpaceDE w:val="0"/>
        <w:autoSpaceDN w:val="0"/>
        <w:spacing w:before="73"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F5B7C" w:rsidRPr="006F5B7C" w:rsidSect="006F5B7C">
          <w:type w:val="continuous"/>
          <w:pgSz w:w="11900" w:h="16820"/>
          <w:pgMar w:top="142" w:right="600" w:bottom="280" w:left="620" w:header="720" w:footer="720" w:gutter="0"/>
          <w:cols w:space="720"/>
        </w:sectPr>
      </w:pPr>
      <w:r w:rsidRPr="00FC67F7">
        <w:rPr>
          <w:rFonts w:ascii="Times New Roman" w:eastAsia="Times New Roman" w:hAnsi="Times New Roman" w:cs="Times New Roman"/>
          <w:sz w:val="28"/>
          <w:szCs w:val="28"/>
        </w:rPr>
        <w:t>плата работнику не начисляется. В случае отстранения от работы работника, который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 xml:space="preserve">не прошел обучение и проверку знаний и навыков в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охраны труда либо обяза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 xml:space="preserve">тельный медицинский осмотр не по своей вине, ему производится оплата за все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</w:t>
      </w:r>
      <w:r w:rsidRPr="00FC6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отстранения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C6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67F7">
        <w:rPr>
          <w:rFonts w:ascii="Times New Roman" w:eastAsia="Times New Roman" w:hAnsi="Times New Roman" w:cs="Times New Roman"/>
          <w:sz w:val="28"/>
          <w:szCs w:val="28"/>
        </w:rPr>
        <w:t>работы как за</w:t>
      </w:r>
      <w:r w:rsidRPr="00FC67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простой.</w:t>
      </w:r>
    </w:p>
    <w:p w:rsidR="006F5B7C" w:rsidRPr="00FC67F7" w:rsidRDefault="006F5B7C" w:rsidP="006F5B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F5B7C" w:rsidRPr="00FC67F7" w:rsidSect="00D7143B">
          <w:type w:val="continuous"/>
          <w:pgSz w:w="11900" w:h="16820"/>
          <w:pgMar w:top="426" w:right="600" w:bottom="280" w:left="620" w:header="720" w:footer="720" w:gutter="0"/>
          <w:cols w:num="2" w:space="720" w:equalWidth="0">
            <w:col w:w="480" w:space="87"/>
            <w:col w:w="10113"/>
          </w:cols>
        </w:sectPr>
      </w:pPr>
    </w:p>
    <w:p w:rsidR="00D7143B" w:rsidRPr="006F5B7C" w:rsidRDefault="00D7143B" w:rsidP="00D71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7143B" w:rsidRPr="006F5B7C" w:rsidSect="00D7143B">
          <w:type w:val="continuous"/>
          <w:pgSz w:w="11900" w:h="16820"/>
          <w:pgMar w:top="426" w:right="600" w:bottom="280" w:left="620" w:header="720" w:footer="720" w:gutter="0"/>
          <w:cols w:num="2" w:space="720" w:equalWidth="0">
            <w:col w:w="480" w:space="87"/>
            <w:col w:w="10113"/>
          </w:cols>
        </w:sectPr>
      </w:pPr>
    </w:p>
    <w:p w:rsidR="00FB0EB4" w:rsidRPr="00FB0EB4" w:rsidRDefault="00FB0EB4" w:rsidP="00D7143B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FB0EB4" w:rsidRPr="00FB0EB4">
          <w:pgSz w:w="11900" w:h="16820"/>
          <w:pgMar w:top="620" w:right="600" w:bottom="940" w:left="620" w:header="0" w:footer="661" w:gutter="0"/>
          <w:cols w:space="720"/>
        </w:sectPr>
      </w:pPr>
    </w:p>
    <w:p w:rsidR="006F5B7C" w:rsidRDefault="006F5B7C" w:rsidP="006F5B7C">
      <w:pPr>
        <w:rPr>
          <w:rFonts w:ascii="Times New Roman" w:eastAsia="Times New Roman" w:hAnsi="Times New Roman" w:cs="Times New Roman"/>
          <w:sz w:val="24"/>
        </w:rPr>
      </w:pPr>
    </w:p>
    <w:p w:rsidR="006F5B7C" w:rsidRDefault="006F5B7C" w:rsidP="006F5B7C">
      <w:pPr>
        <w:rPr>
          <w:rFonts w:ascii="Times New Roman" w:eastAsia="Times New Roman" w:hAnsi="Times New Roman" w:cs="Times New Roman"/>
          <w:sz w:val="24"/>
        </w:rPr>
      </w:pPr>
    </w:p>
    <w:p w:rsidR="00FC67F7" w:rsidRPr="006F5B7C" w:rsidRDefault="00FC67F7" w:rsidP="006F5B7C">
      <w:pPr>
        <w:rPr>
          <w:rFonts w:ascii="Times New Roman" w:eastAsia="Times New Roman" w:hAnsi="Times New Roman" w:cs="Times New Roman"/>
          <w:sz w:val="24"/>
        </w:rPr>
        <w:sectPr w:rsidR="00FC67F7" w:rsidRPr="006F5B7C">
          <w:footerReference w:type="default" r:id="rId8"/>
          <w:pgSz w:w="11900" w:h="16820"/>
          <w:pgMar w:top="700" w:right="600" w:bottom="860" w:left="620" w:header="0" w:footer="661" w:gutter="0"/>
          <w:cols w:space="720"/>
        </w:sectPr>
      </w:pPr>
    </w:p>
    <w:p w:rsidR="00FC67F7" w:rsidRPr="006136E3" w:rsidRDefault="00FC67F7" w:rsidP="006136E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B6B" w:rsidRPr="00490B6B" w:rsidRDefault="00490B6B" w:rsidP="00490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B6B" w:rsidRPr="00490B6B" w:rsidRDefault="00490B6B" w:rsidP="00490B6B">
      <w:pPr>
        <w:pStyle w:val="a3"/>
        <w:ind w:left="0"/>
        <w:rPr>
          <w:rFonts w:ascii="Times New Roman" w:hAnsi="Times New Roman" w:cs="Times New Roman"/>
        </w:rPr>
      </w:pPr>
    </w:p>
    <w:sectPr w:rsidR="00490B6B" w:rsidRPr="00490B6B" w:rsidSect="00022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54" w:rsidRDefault="00F87454">
      <w:pPr>
        <w:spacing w:after="0" w:line="240" w:lineRule="auto"/>
      </w:pPr>
      <w:r>
        <w:separator/>
      </w:r>
    </w:p>
  </w:endnote>
  <w:endnote w:type="continuationSeparator" w:id="0">
    <w:p w:rsidR="00F87454" w:rsidRDefault="00F8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F7" w:rsidRDefault="00F87454">
    <w:pPr>
      <w:pStyle w:val="a4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792.9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FC67F7" w:rsidRDefault="00FC67F7">
                <w:pPr>
                  <w:spacing w:before="1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D5172">
                  <w:rPr>
                    <w:noProof/>
                    <w:w w:val="99"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54" w:rsidRDefault="00F87454">
      <w:pPr>
        <w:spacing w:after="0" w:line="240" w:lineRule="auto"/>
      </w:pPr>
      <w:r>
        <w:separator/>
      </w:r>
    </w:p>
  </w:footnote>
  <w:footnote w:type="continuationSeparator" w:id="0">
    <w:p w:rsidR="00F87454" w:rsidRDefault="00F87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7C"/>
    <w:multiLevelType w:val="hybridMultilevel"/>
    <w:tmpl w:val="E3585DE4"/>
    <w:lvl w:ilvl="0" w:tplc="71B4AAB0">
      <w:numFmt w:val="bullet"/>
      <w:lvlText w:val=""/>
      <w:lvlJc w:val="left"/>
      <w:pPr>
        <w:ind w:left="666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A9980">
      <w:numFmt w:val="bullet"/>
      <w:lvlText w:val="•"/>
      <w:lvlJc w:val="left"/>
      <w:pPr>
        <w:ind w:left="1605" w:hanging="567"/>
      </w:pPr>
      <w:rPr>
        <w:rFonts w:hint="default"/>
        <w:lang w:val="ru-RU" w:eastAsia="en-US" w:bidi="ar-SA"/>
      </w:rPr>
    </w:lvl>
    <w:lvl w:ilvl="2" w:tplc="3744B836">
      <w:numFmt w:val="bullet"/>
      <w:lvlText w:val="•"/>
      <w:lvlJc w:val="left"/>
      <w:pPr>
        <w:ind w:left="2550" w:hanging="567"/>
      </w:pPr>
      <w:rPr>
        <w:rFonts w:hint="default"/>
        <w:lang w:val="ru-RU" w:eastAsia="en-US" w:bidi="ar-SA"/>
      </w:rPr>
    </w:lvl>
    <w:lvl w:ilvl="3" w:tplc="90326AA2">
      <w:numFmt w:val="bullet"/>
      <w:lvlText w:val="•"/>
      <w:lvlJc w:val="left"/>
      <w:pPr>
        <w:ind w:left="3495" w:hanging="567"/>
      </w:pPr>
      <w:rPr>
        <w:rFonts w:hint="default"/>
        <w:lang w:val="ru-RU" w:eastAsia="en-US" w:bidi="ar-SA"/>
      </w:rPr>
    </w:lvl>
    <w:lvl w:ilvl="4" w:tplc="2300106A">
      <w:numFmt w:val="bullet"/>
      <w:lvlText w:val="•"/>
      <w:lvlJc w:val="left"/>
      <w:pPr>
        <w:ind w:left="4440" w:hanging="567"/>
      </w:pPr>
      <w:rPr>
        <w:rFonts w:hint="default"/>
        <w:lang w:val="ru-RU" w:eastAsia="en-US" w:bidi="ar-SA"/>
      </w:rPr>
    </w:lvl>
    <w:lvl w:ilvl="5" w:tplc="14CE6BB8">
      <w:numFmt w:val="bullet"/>
      <w:lvlText w:val="•"/>
      <w:lvlJc w:val="left"/>
      <w:pPr>
        <w:ind w:left="5386" w:hanging="567"/>
      </w:pPr>
      <w:rPr>
        <w:rFonts w:hint="default"/>
        <w:lang w:val="ru-RU" w:eastAsia="en-US" w:bidi="ar-SA"/>
      </w:rPr>
    </w:lvl>
    <w:lvl w:ilvl="6" w:tplc="CD222FAC">
      <w:numFmt w:val="bullet"/>
      <w:lvlText w:val="•"/>
      <w:lvlJc w:val="left"/>
      <w:pPr>
        <w:ind w:left="6331" w:hanging="567"/>
      </w:pPr>
      <w:rPr>
        <w:rFonts w:hint="default"/>
        <w:lang w:val="ru-RU" w:eastAsia="en-US" w:bidi="ar-SA"/>
      </w:rPr>
    </w:lvl>
    <w:lvl w:ilvl="7" w:tplc="384C1B7C">
      <w:numFmt w:val="bullet"/>
      <w:lvlText w:val="•"/>
      <w:lvlJc w:val="left"/>
      <w:pPr>
        <w:ind w:left="7276" w:hanging="567"/>
      </w:pPr>
      <w:rPr>
        <w:rFonts w:hint="default"/>
        <w:lang w:val="ru-RU" w:eastAsia="en-US" w:bidi="ar-SA"/>
      </w:rPr>
    </w:lvl>
    <w:lvl w:ilvl="8" w:tplc="AE34B4C6">
      <w:numFmt w:val="bullet"/>
      <w:lvlText w:val="•"/>
      <w:lvlJc w:val="left"/>
      <w:pPr>
        <w:ind w:left="822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7AB663E"/>
    <w:multiLevelType w:val="multilevel"/>
    <w:tmpl w:val="27126A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DE3717"/>
    <w:multiLevelType w:val="multilevel"/>
    <w:tmpl w:val="C7B2818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3867C49"/>
    <w:multiLevelType w:val="multilevel"/>
    <w:tmpl w:val="514086A0"/>
    <w:lvl w:ilvl="0">
      <w:start w:val="2"/>
      <w:numFmt w:val="decimal"/>
      <w:lvlText w:val="%1"/>
      <w:lvlJc w:val="left"/>
      <w:pPr>
        <w:ind w:left="100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17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23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3E82C5E"/>
    <w:multiLevelType w:val="multilevel"/>
    <w:tmpl w:val="50FC5770"/>
    <w:lvl w:ilvl="0">
      <w:start w:val="2"/>
      <w:numFmt w:val="decimal"/>
      <w:lvlText w:val="%1"/>
      <w:lvlJc w:val="left"/>
      <w:pPr>
        <w:ind w:left="100" w:hanging="56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00" w:hanging="5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947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5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3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3DE53A9F"/>
    <w:multiLevelType w:val="hybridMultilevel"/>
    <w:tmpl w:val="5B8EE61A"/>
    <w:lvl w:ilvl="0" w:tplc="166ED81C">
      <w:numFmt w:val="bullet"/>
      <w:lvlText w:val=""/>
      <w:lvlJc w:val="left"/>
      <w:pPr>
        <w:ind w:left="123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2EF020">
      <w:numFmt w:val="bullet"/>
      <w:lvlText w:val="•"/>
      <w:lvlJc w:val="left"/>
      <w:pPr>
        <w:ind w:left="2183" w:hanging="567"/>
      </w:pPr>
      <w:rPr>
        <w:rFonts w:hint="default"/>
        <w:lang w:val="ru-RU" w:eastAsia="en-US" w:bidi="ar-SA"/>
      </w:rPr>
    </w:lvl>
    <w:lvl w:ilvl="2" w:tplc="C4266AE6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3" w:tplc="97C6F52E">
      <w:numFmt w:val="bullet"/>
      <w:lvlText w:val="•"/>
      <w:lvlJc w:val="left"/>
      <w:pPr>
        <w:ind w:left="4071" w:hanging="567"/>
      </w:pPr>
      <w:rPr>
        <w:rFonts w:hint="default"/>
        <w:lang w:val="ru-RU" w:eastAsia="en-US" w:bidi="ar-SA"/>
      </w:rPr>
    </w:lvl>
    <w:lvl w:ilvl="4" w:tplc="9940A0B2">
      <w:numFmt w:val="bullet"/>
      <w:lvlText w:val="•"/>
      <w:lvlJc w:val="left"/>
      <w:pPr>
        <w:ind w:left="5015" w:hanging="567"/>
      </w:pPr>
      <w:rPr>
        <w:rFonts w:hint="default"/>
        <w:lang w:val="ru-RU" w:eastAsia="en-US" w:bidi="ar-SA"/>
      </w:rPr>
    </w:lvl>
    <w:lvl w:ilvl="5" w:tplc="4FD4F5F6">
      <w:numFmt w:val="bullet"/>
      <w:lvlText w:val="•"/>
      <w:lvlJc w:val="left"/>
      <w:pPr>
        <w:ind w:left="5959" w:hanging="567"/>
      </w:pPr>
      <w:rPr>
        <w:rFonts w:hint="default"/>
        <w:lang w:val="ru-RU" w:eastAsia="en-US" w:bidi="ar-SA"/>
      </w:rPr>
    </w:lvl>
    <w:lvl w:ilvl="6" w:tplc="A684B1A8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7" w:tplc="1F0C6F8C">
      <w:numFmt w:val="bullet"/>
      <w:lvlText w:val="•"/>
      <w:lvlJc w:val="left"/>
      <w:pPr>
        <w:ind w:left="7847" w:hanging="567"/>
      </w:pPr>
      <w:rPr>
        <w:rFonts w:hint="default"/>
        <w:lang w:val="ru-RU" w:eastAsia="en-US" w:bidi="ar-SA"/>
      </w:rPr>
    </w:lvl>
    <w:lvl w:ilvl="8" w:tplc="EA6A70A0">
      <w:numFmt w:val="bullet"/>
      <w:lvlText w:val="•"/>
      <w:lvlJc w:val="left"/>
      <w:pPr>
        <w:ind w:left="8791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3C6575B"/>
    <w:multiLevelType w:val="multilevel"/>
    <w:tmpl w:val="2A94D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26E652E"/>
    <w:multiLevelType w:val="hybridMultilevel"/>
    <w:tmpl w:val="E486AE80"/>
    <w:lvl w:ilvl="0" w:tplc="DEE6B6C8">
      <w:numFmt w:val="bullet"/>
      <w:lvlText w:val="*"/>
      <w:lvlJc w:val="left"/>
      <w:pPr>
        <w:ind w:left="1233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293E8">
      <w:numFmt w:val="bullet"/>
      <w:lvlText w:val="•"/>
      <w:lvlJc w:val="left"/>
      <w:pPr>
        <w:ind w:left="2183" w:hanging="567"/>
      </w:pPr>
      <w:rPr>
        <w:rFonts w:hint="default"/>
        <w:lang w:val="ru-RU" w:eastAsia="en-US" w:bidi="ar-SA"/>
      </w:rPr>
    </w:lvl>
    <w:lvl w:ilvl="2" w:tplc="A8BE1406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3" w:tplc="AF6EB03A">
      <w:numFmt w:val="bullet"/>
      <w:lvlText w:val="•"/>
      <w:lvlJc w:val="left"/>
      <w:pPr>
        <w:ind w:left="4071" w:hanging="567"/>
      </w:pPr>
      <w:rPr>
        <w:rFonts w:hint="default"/>
        <w:lang w:val="ru-RU" w:eastAsia="en-US" w:bidi="ar-SA"/>
      </w:rPr>
    </w:lvl>
    <w:lvl w:ilvl="4" w:tplc="55421B96">
      <w:numFmt w:val="bullet"/>
      <w:lvlText w:val="•"/>
      <w:lvlJc w:val="left"/>
      <w:pPr>
        <w:ind w:left="5015" w:hanging="567"/>
      </w:pPr>
      <w:rPr>
        <w:rFonts w:hint="default"/>
        <w:lang w:val="ru-RU" w:eastAsia="en-US" w:bidi="ar-SA"/>
      </w:rPr>
    </w:lvl>
    <w:lvl w:ilvl="5" w:tplc="961408F2">
      <w:numFmt w:val="bullet"/>
      <w:lvlText w:val="•"/>
      <w:lvlJc w:val="left"/>
      <w:pPr>
        <w:ind w:left="5959" w:hanging="567"/>
      </w:pPr>
      <w:rPr>
        <w:rFonts w:hint="default"/>
        <w:lang w:val="ru-RU" w:eastAsia="en-US" w:bidi="ar-SA"/>
      </w:rPr>
    </w:lvl>
    <w:lvl w:ilvl="6" w:tplc="76F89B4E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7" w:tplc="8D927DA2">
      <w:numFmt w:val="bullet"/>
      <w:lvlText w:val="•"/>
      <w:lvlJc w:val="left"/>
      <w:pPr>
        <w:ind w:left="7847" w:hanging="567"/>
      </w:pPr>
      <w:rPr>
        <w:rFonts w:hint="default"/>
        <w:lang w:val="ru-RU" w:eastAsia="en-US" w:bidi="ar-SA"/>
      </w:rPr>
    </w:lvl>
    <w:lvl w:ilvl="8" w:tplc="3D204236">
      <w:numFmt w:val="bullet"/>
      <w:lvlText w:val="•"/>
      <w:lvlJc w:val="left"/>
      <w:pPr>
        <w:ind w:left="8791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B"/>
    <w:rsid w:val="0002261B"/>
    <w:rsid w:val="002A37C3"/>
    <w:rsid w:val="00331F65"/>
    <w:rsid w:val="003915BC"/>
    <w:rsid w:val="00490B6B"/>
    <w:rsid w:val="006136E3"/>
    <w:rsid w:val="006F5B7C"/>
    <w:rsid w:val="006F7AEC"/>
    <w:rsid w:val="007D5172"/>
    <w:rsid w:val="00A3521E"/>
    <w:rsid w:val="00A63EFF"/>
    <w:rsid w:val="00A97CAE"/>
    <w:rsid w:val="00B461A3"/>
    <w:rsid w:val="00D7143B"/>
    <w:rsid w:val="00F87454"/>
    <w:rsid w:val="00FB0EB4"/>
    <w:rsid w:val="00FC67F7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B8C817"/>
  <w15:chartTrackingRefBased/>
  <w15:docId w15:val="{2E2ED123-514B-46EB-96BC-6C44CFD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C67F7"/>
    <w:pPr>
      <w:widowControl w:val="0"/>
      <w:autoSpaceDE w:val="0"/>
      <w:autoSpaceDN w:val="0"/>
      <w:spacing w:after="0" w:line="240" w:lineRule="auto"/>
      <w:ind w:left="913" w:right="92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C67F7"/>
    <w:pPr>
      <w:widowControl w:val="0"/>
      <w:autoSpaceDE w:val="0"/>
      <w:autoSpaceDN w:val="0"/>
      <w:spacing w:after="0" w:line="318" w:lineRule="exact"/>
      <w:ind w:left="947" w:hanging="28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7A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C67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C67F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C67F7"/>
  </w:style>
  <w:style w:type="table" w:customStyle="1" w:styleId="TableNormal">
    <w:name w:val="Table Normal"/>
    <w:uiPriority w:val="2"/>
    <w:semiHidden/>
    <w:unhideWhenUsed/>
    <w:qFormat/>
    <w:rsid w:val="00FC6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C67F7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C67F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67F7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Skazka</cp:lastModifiedBy>
  <cp:revision>6</cp:revision>
  <cp:lastPrinted>2023-12-14T10:55:00Z</cp:lastPrinted>
  <dcterms:created xsi:type="dcterms:W3CDTF">2023-12-06T17:31:00Z</dcterms:created>
  <dcterms:modified xsi:type="dcterms:W3CDTF">2023-12-14T11:45:00Z</dcterms:modified>
</cp:coreProperties>
</file>